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29" w:rsidRPr="00AB1A55" w:rsidRDefault="00066028">
      <w:pPr>
        <w:autoSpaceDE w:val="0"/>
        <w:autoSpaceDN w:val="0"/>
        <w:adjustRightInd w:val="0"/>
        <w:jc w:val="center"/>
        <w:rPr>
          <w:b/>
          <w:bCs/>
        </w:rPr>
      </w:pPr>
      <w:r w:rsidRPr="00AB1A55">
        <w:rPr>
          <w:b/>
          <w:bCs/>
        </w:rPr>
        <w:t>СИЛЛАБУС</w:t>
      </w:r>
    </w:p>
    <w:p w:rsidR="00657629" w:rsidRPr="00AB1A55" w:rsidRDefault="00066028">
      <w:pPr>
        <w:jc w:val="center"/>
        <w:rPr>
          <w:b/>
          <w:lang w:val="kk-KZ"/>
        </w:rPr>
      </w:pPr>
      <w:r w:rsidRPr="00AB1A55">
        <w:rPr>
          <w:b/>
        </w:rPr>
        <w:t>202</w:t>
      </w:r>
      <w:r w:rsidRPr="00AB1A55">
        <w:rPr>
          <w:b/>
          <w:lang w:val="kk-KZ"/>
        </w:rPr>
        <w:t>2</w:t>
      </w:r>
      <w:r w:rsidRPr="00AB1A55">
        <w:rPr>
          <w:b/>
        </w:rPr>
        <w:t>-202</w:t>
      </w:r>
      <w:r w:rsidRPr="00AB1A55">
        <w:rPr>
          <w:b/>
          <w:lang w:val="kk-KZ"/>
        </w:rPr>
        <w:t>3</w:t>
      </w:r>
      <w:r w:rsidRPr="00AB1A55">
        <w:rPr>
          <w:b/>
        </w:rPr>
        <w:t xml:space="preserve"> </w:t>
      </w:r>
      <w:r w:rsidRPr="00AB1A55">
        <w:rPr>
          <w:b/>
          <w:lang w:val="kk-KZ"/>
        </w:rPr>
        <w:t>оқу жылының күзгі семестрі</w:t>
      </w:r>
    </w:p>
    <w:p w:rsidR="00657629" w:rsidRPr="00AB1A55" w:rsidRDefault="00066028">
      <w:pPr>
        <w:jc w:val="center"/>
        <w:rPr>
          <w:b/>
          <w:lang w:val="kk-KZ"/>
        </w:rPr>
      </w:pPr>
      <w:r w:rsidRPr="00AB1A55">
        <w:rPr>
          <w:b/>
          <w:lang w:val="kk-KZ"/>
        </w:rPr>
        <w:t>«</w:t>
      </w:r>
      <w:r w:rsidRPr="00AB1A55">
        <w:rPr>
          <w:lang w:val="kk-KZ"/>
        </w:rPr>
        <w:t>Жалпы химия</w:t>
      </w:r>
      <w:r w:rsidRPr="00AB1A55">
        <w:rPr>
          <w:b/>
          <w:lang w:val="kk-KZ"/>
        </w:rPr>
        <w:t xml:space="preserve">» білім беру бағдарламасы </w:t>
      </w:r>
      <w:r w:rsidRPr="00AB1A55">
        <w:rPr>
          <w:b/>
          <w:lang w:val="kk-KZ"/>
        </w:rPr>
        <w:br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672"/>
        <w:gridCol w:w="171"/>
        <w:gridCol w:w="1105"/>
        <w:gridCol w:w="850"/>
        <w:gridCol w:w="314"/>
        <w:gridCol w:w="1415"/>
        <w:gridCol w:w="568"/>
        <w:gridCol w:w="283"/>
        <w:gridCol w:w="851"/>
        <w:gridCol w:w="255"/>
        <w:gridCol w:w="1559"/>
      </w:tblGrid>
      <w:tr w:rsidR="00657629" w:rsidRPr="00AB1A55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Пәннің коды</w:t>
            </w:r>
          </w:p>
          <w:p w:rsidR="00657629" w:rsidRPr="00AB1A55" w:rsidRDefault="0065762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657629" w:rsidRPr="00AB1A55" w:rsidRDefault="0065762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Пәннің атауы</w:t>
            </w:r>
          </w:p>
          <w:p w:rsidR="00657629" w:rsidRPr="00AB1A55" w:rsidRDefault="0065762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657629" w:rsidRPr="00AB1A55" w:rsidRDefault="0065762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Студент</w:t>
            </w:r>
          </w:p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тің өзіндік жұмысы (СӨЖ)</w:t>
            </w:r>
          </w:p>
        </w:tc>
        <w:tc>
          <w:tcPr>
            <w:tcW w:w="3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1A55">
              <w:rPr>
                <w:b/>
                <w:lang w:val="kk-KZ"/>
              </w:rPr>
              <w:t>Сағат саны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Студенттің оқытушы басшылы</w:t>
            </w:r>
          </w:p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ғымен өзіндік жұмысы (СОӨЖ)</w:t>
            </w:r>
          </w:p>
        </w:tc>
      </w:tr>
      <w:tr w:rsidR="00657629" w:rsidRPr="00AB1A55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29" w:rsidRPr="00AB1A55" w:rsidRDefault="00657629">
            <w:pPr>
              <w:rPr>
                <w:b/>
                <w:lang w:val="kk-KZ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29" w:rsidRPr="00AB1A55" w:rsidRDefault="00657629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29" w:rsidRPr="00AB1A55" w:rsidRDefault="00657629">
            <w:pPr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Дәрістер (Д)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</w:rPr>
              <w:t>Практ. сабақтар</w:t>
            </w:r>
            <w:r w:rsidRPr="00AB1A55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1A55">
              <w:rPr>
                <w:b/>
              </w:rPr>
              <w:t>Зерт. с</w:t>
            </w:r>
            <w:r w:rsidRPr="00AB1A55">
              <w:rPr>
                <w:b/>
                <w:lang w:val="kk-KZ"/>
              </w:rPr>
              <w:t>абақтар</w:t>
            </w:r>
            <w:r w:rsidRPr="00AB1A55">
              <w:rPr>
                <w:b/>
              </w:rPr>
              <w:t xml:space="preserve"> (ЗС)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29" w:rsidRPr="00AB1A55" w:rsidRDefault="00657629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29" w:rsidRPr="00AB1A55" w:rsidRDefault="00657629">
            <w:pPr>
              <w:rPr>
                <w:b/>
              </w:rPr>
            </w:pPr>
          </w:p>
        </w:tc>
      </w:tr>
      <w:tr w:rsidR="00657629" w:rsidRPr="00AB1A5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lang w:val="kk-KZ"/>
              </w:rPr>
              <w:t>6840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</w:pPr>
            <w:r w:rsidRPr="00AB1A55">
              <w:rPr>
                <w:lang w:val="kk-KZ"/>
              </w:rPr>
              <w:t>Жалпы химия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30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</w:pPr>
            <w:r w:rsidRPr="00AB1A55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</w:pPr>
            <w:r w:rsidRPr="00AB1A55">
              <w:t>7</w:t>
            </w:r>
          </w:p>
        </w:tc>
      </w:tr>
      <w:tr w:rsidR="00657629" w:rsidRPr="00AB1A55"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1A55">
              <w:rPr>
                <w:b/>
              </w:rPr>
              <w:t>Курс туралы академиялық ақпарат</w:t>
            </w:r>
          </w:p>
        </w:tc>
      </w:tr>
      <w:tr w:rsidR="00657629" w:rsidRPr="00AB1A5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AB1A5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1A55">
              <w:rPr>
                <w:b/>
                <w:lang w:val="kk-KZ"/>
              </w:rPr>
              <w:t xml:space="preserve">Курстың </w:t>
            </w:r>
            <w:r w:rsidRPr="00AB1A55">
              <w:rPr>
                <w:b/>
              </w:rPr>
              <w:t>тип</w:t>
            </w:r>
            <w:r w:rsidRPr="00AB1A55">
              <w:rPr>
                <w:b/>
                <w:lang w:val="kk-KZ"/>
              </w:rPr>
              <w:t>і</w:t>
            </w:r>
            <w:r w:rsidRPr="00AB1A55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СӨЖ саны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Қорытынды бақылау түрі</w:t>
            </w:r>
          </w:p>
        </w:tc>
      </w:tr>
      <w:tr w:rsidR="00657629" w:rsidRPr="00AB1A5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 w:rsidP="00066028">
            <w:pPr>
              <w:pStyle w:val="1"/>
              <w:jc w:val="center"/>
              <w:rPr>
                <w:sz w:val="24"/>
                <w:szCs w:val="24"/>
                <w:lang w:val="kk-KZ"/>
              </w:rPr>
            </w:pPr>
            <w:r w:rsidRPr="00AB1A55">
              <w:rPr>
                <w:sz w:val="24"/>
                <w:szCs w:val="24"/>
              </w:rPr>
              <w:t>О</w:t>
            </w:r>
            <w:r w:rsidRPr="00AB1A55">
              <w:rPr>
                <w:sz w:val="24"/>
                <w:szCs w:val="24"/>
                <w:lang w:val="kk-KZ"/>
              </w:rPr>
              <w:t>фф</w:t>
            </w:r>
            <w:r w:rsidRPr="00AB1A55">
              <w:rPr>
                <w:sz w:val="24"/>
                <w:szCs w:val="24"/>
              </w:rPr>
              <w:t xml:space="preserve">лайн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1A55">
              <w:t>Практикалы</w:t>
            </w:r>
            <w:r w:rsidRPr="00AB1A55">
              <w:rPr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1A55">
              <w:rPr>
                <w:sz w:val="22"/>
                <w:szCs w:val="22"/>
                <w:lang w:val="kk-KZ"/>
              </w:rPr>
              <w:t>Проблемалық, дәріс-көрнекілік, дәріс-пікірталас</w:t>
            </w:r>
            <w:r w:rsidRPr="00AB1A55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 xml:space="preserve">Семинар </w:t>
            </w:r>
          </w:p>
          <w:p w:rsidR="00657629" w:rsidRPr="00AB1A55" w:rsidRDefault="0065762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15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1A55">
              <w:rPr>
                <w:sz w:val="22"/>
                <w:szCs w:val="22"/>
                <w:lang w:val="kk-KZ"/>
              </w:rPr>
              <w:t>Универ қашықтан оқыту жүйесінде тест</w:t>
            </w:r>
          </w:p>
        </w:tc>
      </w:tr>
      <w:tr w:rsidR="00657629" w:rsidRPr="00AB1A55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B1A55">
              <w:rPr>
                <w:rFonts w:eastAsia="Calibri"/>
                <w:sz w:val="22"/>
                <w:szCs w:val="22"/>
                <w:lang w:val="en-US"/>
              </w:rPr>
              <w:t xml:space="preserve">PhD </w:t>
            </w:r>
            <w:r w:rsidRPr="00AB1A55">
              <w:rPr>
                <w:rFonts w:eastAsia="Calibri"/>
                <w:sz w:val="22"/>
                <w:szCs w:val="22"/>
                <w:lang w:val="kk-KZ"/>
              </w:rPr>
              <w:t>Қамұнұр Қастер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65762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57629" w:rsidRPr="00AB1A5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B1A55">
              <w:rPr>
                <w:rFonts w:eastAsia="Tahoma"/>
                <w:sz w:val="22"/>
                <w:szCs w:val="22"/>
                <w:shd w:val="clear" w:color="auto" w:fill="FFFFFF"/>
                <w:lang w:val="en-US"/>
              </w:rPr>
              <w:t>Kamunur.k@mail.ru</w:t>
            </w:r>
          </w:p>
        </w:tc>
        <w:tc>
          <w:tcPr>
            <w:tcW w:w="294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29" w:rsidRPr="00AB1A55" w:rsidRDefault="00657629">
            <w:pPr>
              <w:rPr>
                <w:lang w:val="kk-KZ"/>
              </w:rPr>
            </w:pPr>
          </w:p>
        </w:tc>
      </w:tr>
      <w:tr w:rsidR="00657629" w:rsidRPr="00AB1A5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rPr>
                <w:b/>
              </w:rPr>
            </w:pPr>
            <w:r w:rsidRPr="00AB1A55">
              <w:rPr>
                <w:b/>
                <w:lang w:val="kk-KZ"/>
              </w:rPr>
              <w:t>Телефондар</w:t>
            </w:r>
            <w:r w:rsidRPr="00AB1A55">
              <w:rPr>
                <w:b/>
              </w:rPr>
              <w:t>ы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B1A55">
              <w:rPr>
                <w:rFonts w:eastAsia="Calibri"/>
                <w:sz w:val="22"/>
                <w:szCs w:val="22"/>
                <w:lang w:val="en-US"/>
              </w:rPr>
              <w:t>8-702-412-90-46</w:t>
            </w:r>
          </w:p>
        </w:tc>
        <w:tc>
          <w:tcPr>
            <w:tcW w:w="294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65762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57629" w:rsidRPr="00AB1A55" w:rsidRDefault="00657629">
      <w:pPr>
        <w:rPr>
          <w:vanish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657629" w:rsidRPr="00AB1A55">
        <w:trPr>
          <w:trHeight w:val="112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29" w:rsidRPr="00AB1A55" w:rsidRDefault="00066028">
            <w:pPr>
              <w:jc w:val="center"/>
              <w:rPr>
                <w:b/>
              </w:rPr>
            </w:pPr>
            <w:r w:rsidRPr="00AB1A55">
              <w:rPr>
                <w:b/>
              </w:rPr>
              <w:t>Курстың</w:t>
            </w:r>
            <w:r w:rsidRPr="00AB1A55">
              <w:rPr>
                <w:b/>
                <w:lang w:val="kk-KZ"/>
              </w:rPr>
              <w:t xml:space="preserve"> </w:t>
            </w:r>
            <w:r w:rsidRPr="00AB1A55">
              <w:rPr>
                <w:b/>
              </w:rPr>
              <w:t>академиялық</w:t>
            </w:r>
            <w:r w:rsidRPr="00AB1A55">
              <w:rPr>
                <w:b/>
                <w:lang w:val="kk-KZ"/>
              </w:rPr>
              <w:t xml:space="preserve"> </w:t>
            </w:r>
            <w:r w:rsidRPr="00AB1A55">
              <w:rPr>
                <w:b/>
              </w:rPr>
              <w:t>презентациясы</w:t>
            </w:r>
          </w:p>
          <w:p w:rsidR="00657629" w:rsidRPr="00AB1A55" w:rsidRDefault="00657629">
            <w:pPr>
              <w:jc w:val="center"/>
            </w:pPr>
          </w:p>
        </w:tc>
      </w:tr>
    </w:tbl>
    <w:p w:rsidR="00657629" w:rsidRPr="00AB1A55" w:rsidRDefault="00657629">
      <w:pPr>
        <w:rPr>
          <w:vanish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423"/>
        <w:gridCol w:w="4365"/>
      </w:tblGrid>
      <w:tr w:rsidR="00657629" w:rsidRPr="00AB1A55">
        <w:tc>
          <w:tcPr>
            <w:tcW w:w="2269" w:type="dxa"/>
            <w:shd w:val="clear" w:color="auto" w:fill="auto"/>
          </w:tcPr>
          <w:p w:rsidR="00657629" w:rsidRPr="00AB1A55" w:rsidRDefault="00066028">
            <w:pPr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Пәннің мақсаты</w:t>
            </w:r>
          </w:p>
        </w:tc>
        <w:tc>
          <w:tcPr>
            <w:tcW w:w="4423" w:type="dxa"/>
            <w:shd w:val="clear" w:color="auto" w:fill="auto"/>
          </w:tcPr>
          <w:p w:rsidR="00657629" w:rsidRPr="00AB1A55" w:rsidRDefault="00066028">
            <w:pPr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Оқытудың күтілетін нәтижелері  (ОН)</w:t>
            </w:r>
          </w:p>
          <w:p w:rsidR="00657629" w:rsidRPr="00AB1A55" w:rsidRDefault="00066028">
            <w:pPr>
              <w:rPr>
                <w:b/>
                <w:lang w:val="kk-KZ"/>
              </w:rPr>
            </w:pPr>
            <w:r w:rsidRPr="00AB1A5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65" w:type="dxa"/>
            <w:shd w:val="clear" w:color="auto" w:fill="auto"/>
          </w:tcPr>
          <w:p w:rsidR="00657629" w:rsidRPr="00AB1A55" w:rsidRDefault="00066028">
            <w:pPr>
              <w:jc w:val="center"/>
              <w:rPr>
                <w:b/>
              </w:rPr>
            </w:pPr>
            <w:r w:rsidRPr="00AB1A55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57629" w:rsidRPr="00AB1A55" w:rsidRDefault="00066028">
            <w:pPr>
              <w:jc w:val="center"/>
              <w:rPr>
                <w:b/>
              </w:rPr>
            </w:pPr>
            <w:r w:rsidRPr="00AB1A55">
              <w:t>Пәнді оқу нәтижесінде студент:</w:t>
            </w:r>
          </w:p>
        </w:tc>
      </w:tr>
      <w:tr w:rsidR="00657629" w:rsidRPr="00AB1A55">
        <w:trPr>
          <w:trHeight w:val="802"/>
        </w:trPr>
        <w:tc>
          <w:tcPr>
            <w:tcW w:w="2269" w:type="dxa"/>
            <w:vMerge w:val="restart"/>
            <w:shd w:val="clear" w:color="auto" w:fill="auto"/>
          </w:tcPr>
          <w:p w:rsidR="00657629" w:rsidRPr="00AB1A55" w:rsidRDefault="00066028">
            <w:pPr>
              <w:rPr>
                <w:sz w:val="28"/>
                <w:szCs w:val="28"/>
                <w:lang w:val="kk-KZ"/>
              </w:rPr>
            </w:pPr>
            <w:r w:rsidRPr="00AB1A55">
              <w:rPr>
                <w:lang w:val="en-US"/>
              </w:rPr>
              <w:t>C</w:t>
            </w:r>
            <w:r w:rsidRPr="00AB1A55">
              <w:rPr>
                <w:lang w:val="kk-KZ"/>
              </w:rPr>
              <w:t>туденттердің бойында жалпы және кәсіби құзыреттіліктер жүйесін қалыптастыруға қажетті химиялық білім, біліктілік және дағдылар іргесін қалау.</w:t>
            </w:r>
          </w:p>
        </w:tc>
        <w:tc>
          <w:tcPr>
            <w:tcW w:w="4423" w:type="dxa"/>
            <w:shd w:val="clear" w:color="auto" w:fill="auto"/>
          </w:tcPr>
          <w:p w:rsidR="00657629" w:rsidRPr="00AB1A55" w:rsidRDefault="00066028">
            <w:pPr>
              <w:rPr>
                <w:lang w:val="kk-KZ"/>
              </w:rPr>
            </w:pPr>
            <w:r w:rsidRPr="00AB1A55">
              <w:rPr>
                <w:lang w:val="kk-KZ"/>
              </w:rPr>
              <w:t>ОН-1. Химияның ең маңызды ұғымдарын, заңдарын және теорияларының мәндерін (мағыналарын) түсіндіре алады;</w:t>
            </w:r>
          </w:p>
        </w:tc>
        <w:tc>
          <w:tcPr>
            <w:tcW w:w="4365" w:type="dxa"/>
            <w:shd w:val="clear" w:color="auto" w:fill="auto"/>
          </w:tcPr>
          <w:p w:rsidR="00657629" w:rsidRPr="00AB1A55" w:rsidRDefault="00066028">
            <w:pPr>
              <w:rPr>
                <w:lang w:val="kk-KZ"/>
              </w:rPr>
            </w:pPr>
            <w:r w:rsidRPr="00AB1A55">
              <w:rPr>
                <w:rFonts w:eastAsia="Calibri"/>
                <w:lang w:val="kk-KZ"/>
              </w:rPr>
              <w:t xml:space="preserve">ЖИ 1.1. </w:t>
            </w:r>
            <w:r w:rsidRPr="00AB1A55">
              <w:rPr>
                <w:lang w:val="kk-KZ"/>
              </w:rPr>
              <w:t>Химияның ең маңызды ұғымдарының мазмұнын түсінеді;</w:t>
            </w:r>
          </w:p>
          <w:p w:rsidR="00657629" w:rsidRPr="00AB1A55" w:rsidRDefault="00066028">
            <w:pPr>
              <w:rPr>
                <w:rFonts w:eastAsia="Calibri"/>
                <w:lang w:val="kk-KZ"/>
              </w:rPr>
            </w:pPr>
            <w:r w:rsidRPr="00AB1A55">
              <w:rPr>
                <w:rFonts w:eastAsia="Calibri"/>
                <w:lang w:val="kk-KZ"/>
              </w:rPr>
              <w:t>ЖИ 1.2. Химияның негізгі заңдарының тұжырымдамасын біледі;</w:t>
            </w:r>
          </w:p>
        </w:tc>
      </w:tr>
      <w:tr w:rsidR="00657629" w:rsidRPr="00AB1A55">
        <w:tc>
          <w:tcPr>
            <w:tcW w:w="2269" w:type="dxa"/>
            <w:vMerge/>
            <w:shd w:val="clear" w:color="auto" w:fill="auto"/>
          </w:tcPr>
          <w:p w:rsidR="00657629" w:rsidRPr="00AB1A55" w:rsidRDefault="0065762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657629" w:rsidRPr="00AB1A55" w:rsidRDefault="00066028">
            <w:pPr>
              <w:rPr>
                <w:lang w:val="kk-KZ"/>
              </w:rPr>
            </w:pPr>
            <w:r w:rsidRPr="00AB1A55">
              <w:rPr>
                <w:lang w:val="kk-KZ"/>
              </w:rPr>
              <w:t>ОН-2. Заттардың құрамы, құрылысы және қасиеттері арасындағы байланысты заманауи теориялар тұрғысынан түсіндіре алады;</w:t>
            </w:r>
          </w:p>
        </w:tc>
        <w:tc>
          <w:tcPr>
            <w:tcW w:w="4365" w:type="dxa"/>
            <w:shd w:val="clear" w:color="auto" w:fill="auto"/>
          </w:tcPr>
          <w:p w:rsidR="00657629" w:rsidRPr="00AB1A55" w:rsidRDefault="00066028">
            <w:pPr>
              <w:pStyle w:val="a9"/>
              <w:tabs>
                <w:tab w:val="left" w:pos="346"/>
              </w:tabs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A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ЖИ 2.1. 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Химияның негізгі теориялары қағидаларын заттардыі қасиеттерін түсіндіру үшін қолдана алады;</w:t>
            </w:r>
          </w:p>
          <w:p w:rsidR="00657629" w:rsidRPr="00AB1A55" w:rsidRDefault="00066028">
            <w:pPr>
              <w:pStyle w:val="a9"/>
              <w:tabs>
                <w:tab w:val="left" w:pos="346"/>
              </w:tabs>
              <w:spacing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2.2.  </w:t>
            </w:r>
          </w:p>
        </w:tc>
      </w:tr>
      <w:tr w:rsidR="00657629" w:rsidRPr="00AB1A55">
        <w:trPr>
          <w:trHeight w:val="257"/>
        </w:trPr>
        <w:tc>
          <w:tcPr>
            <w:tcW w:w="2269" w:type="dxa"/>
            <w:vMerge/>
            <w:shd w:val="clear" w:color="auto" w:fill="auto"/>
          </w:tcPr>
          <w:p w:rsidR="00657629" w:rsidRPr="00AB1A55" w:rsidRDefault="0065762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657629" w:rsidRPr="00AB1A55" w:rsidRDefault="00066028">
            <w:pPr>
              <w:rPr>
                <w:lang w:val="kk-KZ"/>
              </w:rPr>
            </w:pPr>
            <w:r w:rsidRPr="00AB1A55">
              <w:rPr>
                <w:lang w:val="kk-KZ"/>
              </w:rPr>
              <w:t xml:space="preserve">ОН-3. Термодинамикалық және </w:t>
            </w:r>
          </w:p>
          <w:p w:rsidR="00657629" w:rsidRPr="00AB1A55" w:rsidRDefault="00066028">
            <w:pPr>
              <w:rPr>
                <w:lang w:val="kk-KZ"/>
              </w:rPr>
            </w:pPr>
            <w:r w:rsidRPr="00AB1A55">
              <w:rPr>
                <w:lang w:val="kk-KZ"/>
              </w:rPr>
              <w:t>электрохимиялық мәліметтер бойынша химиялық реакциялардың жүру бағытын және жүру тереңдігін болжай алады;</w:t>
            </w:r>
          </w:p>
        </w:tc>
        <w:tc>
          <w:tcPr>
            <w:tcW w:w="4365" w:type="dxa"/>
            <w:shd w:val="clear" w:color="auto" w:fill="auto"/>
          </w:tcPr>
          <w:p w:rsidR="00657629" w:rsidRPr="00AB1A55" w:rsidRDefault="00066028">
            <w:pPr>
              <w:pStyle w:val="a9"/>
              <w:tabs>
                <w:tab w:val="left" w:pos="346"/>
              </w:tabs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 3.1. Термодинамикалық мәліметтерге (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sym w:font="Symbol" w:char="F044"/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AB1A55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sym w:font="Symbol" w:char="F044"/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S</w:t>
            </w:r>
            <w:r w:rsidRPr="00AB1A55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sym w:font="Symbol" w:char="F044"/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G</w:t>
            </w:r>
            <w:r w:rsidRPr="00AB1A55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) сүйене отырып, реакцияның жүру бағытын  және тереңдігін (К</w:t>
            </w:r>
            <w:r w:rsidRPr="00AB1A55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тт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) болжай алады;</w:t>
            </w:r>
          </w:p>
          <w:p w:rsidR="00657629" w:rsidRPr="00AB1A55" w:rsidRDefault="00066028">
            <w:pPr>
              <w:pStyle w:val="a9"/>
              <w:tabs>
                <w:tab w:val="left" w:pos="346"/>
              </w:tabs>
              <w:spacing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ЖИ 3.2. Электрохимиялық мәліметтерге (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sym w:font="Symbol" w:char="F044"/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AB1A55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) сүйене отырып, реакцияның жүру бағытын  және тереңдігін (К</w:t>
            </w:r>
            <w:r w:rsidRPr="00AB1A55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тт</w:t>
            </w:r>
            <w:r w:rsidRPr="00AB1A55">
              <w:rPr>
                <w:rFonts w:ascii="Times New Roman" w:hAnsi="Times New Roman"/>
                <w:sz w:val="24"/>
                <w:szCs w:val="24"/>
                <w:lang w:val="kk-KZ"/>
              </w:rPr>
              <w:t>) болжай алады;</w:t>
            </w:r>
          </w:p>
        </w:tc>
      </w:tr>
      <w:tr w:rsidR="00657629" w:rsidRPr="00AB1A55">
        <w:tc>
          <w:tcPr>
            <w:tcW w:w="2269" w:type="dxa"/>
            <w:vMerge/>
            <w:shd w:val="clear" w:color="auto" w:fill="auto"/>
          </w:tcPr>
          <w:p w:rsidR="00657629" w:rsidRPr="00AB1A55" w:rsidRDefault="0065762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657629" w:rsidRPr="00AB1A55" w:rsidRDefault="00066028">
            <w:pPr>
              <w:rPr>
                <w:lang w:val="kk-KZ"/>
              </w:rPr>
            </w:pPr>
            <w:r w:rsidRPr="00AB1A55">
              <w:rPr>
                <w:sz w:val="28"/>
                <w:szCs w:val="28"/>
                <w:lang w:val="kk-KZ"/>
              </w:rPr>
              <w:t xml:space="preserve">ОН-4. </w:t>
            </w:r>
            <w:r w:rsidRPr="00AB1A55">
              <w:rPr>
                <w:lang w:val="kk-KZ"/>
              </w:rPr>
              <w:t>Берілген әдістемелік нұсқаулар бойынша зертханалық қондырғыларды, химиялық ыдыстарды, химиялық реактивтерді пайдалана отырып және қауіпсіздік ережелерін сақтай отырып химиялық тәжірибелер орындай алады және бақылау нәтижелерін түсіндіре алады;</w:t>
            </w:r>
          </w:p>
        </w:tc>
        <w:tc>
          <w:tcPr>
            <w:tcW w:w="4365" w:type="dxa"/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B1A55">
              <w:rPr>
                <w:lang w:val="kk-KZ"/>
              </w:rPr>
              <w:t xml:space="preserve">ЖИ 4.1. Химиялық зертханаларда жиі  қолданылатын ыдыстар, қондырғылар және реактивтерді нақты тәжірибе жасау үшін дұрыс таңдай алады;  </w:t>
            </w:r>
          </w:p>
          <w:p w:rsidR="00657629" w:rsidRPr="00AB1A55" w:rsidRDefault="0006602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B1A55">
              <w:rPr>
                <w:lang w:val="kk-KZ"/>
              </w:rPr>
              <w:t>ЖИ 4.2. Берілген әдістемелік нұсқаулар (инструкция) бойынша химиялық тәжірибелерді қайталай алады;</w:t>
            </w:r>
          </w:p>
          <w:p w:rsidR="00657629" w:rsidRPr="00AB1A55" w:rsidRDefault="00066028">
            <w:pPr>
              <w:autoSpaceDE w:val="0"/>
              <w:autoSpaceDN w:val="0"/>
              <w:adjustRightInd w:val="0"/>
              <w:jc w:val="both"/>
              <w:rPr>
                <w:bCs/>
                <w:kern w:val="25"/>
                <w:lang w:val="kk-KZ"/>
              </w:rPr>
            </w:pPr>
            <w:r w:rsidRPr="00AB1A55">
              <w:rPr>
                <w:lang w:val="kk-KZ"/>
              </w:rPr>
              <w:lastRenderedPageBreak/>
              <w:t xml:space="preserve">ЖИ 4.3. Химиялық зертханаларда жұмыс істеген кезде сақталуға міндетті қауіпсіздік ережелерін біледі. </w:t>
            </w:r>
          </w:p>
        </w:tc>
      </w:tr>
      <w:tr w:rsidR="00657629" w:rsidRPr="00AB1A55">
        <w:tc>
          <w:tcPr>
            <w:tcW w:w="2269" w:type="dxa"/>
            <w:vMerge/>
            <w:shd w:val="clear" w:color="auto" w:fill="auto"/>
          </w:tcPr>
          <w:p w:rsidR="00657629" w:rsidRPr="00AB1A55" w:rsidRDefault="0065762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657629" w:rsidRPr="00AB1A55" w:rsidRDefault="00066028">
            <w:pPr>
              <w:pStyle w:val="a9"/>
              <w:tabs>
                <w:tab w:val="left" w:pos="346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B1A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ОН-5. Теориялық білімдерін және қалыптасқан біліктіліктеріне сүйене отырып әртүрлі жағдайларда өмірде кездесетін мәселелерді шеше алады. </w:t>
            </w:r>
          </w:p>
        </w:tc>
        <w:tc>
          <w:tcPr>
            <w:tcW w:w="4365" w:type="dxa"/>
            <w:shd w:val="clear" w:color="auto" w:fill="auto"/>
          </w:tcPr>
          <w:p w:rsidR="00657629" w:rsidRPr="00AB1A55" w:rsidRDefault="00066028">
            <w:pPr>
              <w:rPr>
                <w:rFonts w:eastAsia="TimesNewRoman"/>
                <w:lang w:val="kk-KZ"/>
              </w:rPr>
            </w:pPr>
            <w:r w:rsidRPr="00AB1A55">
              <w:rPr>
                <w:rFonts w:eastAsia="TimesNewRoman"/>
                <w:lang w:val="kk-KZ"/>
              </w:rPr>
              <w:t>ЖИ 5,1. Тұрмыста қолданылатын заттардың химиялық қасиеттерін біледі;</w:t>
            </w:r>
          </w:p>
          <w:p w:rsidR="00657629" w:rsidRPr="00AB1A55" w:rsidRDefault="00066028">
            <w:pPr>
              <w:rPr>
                <w:rFonts w:eastAsia="TimesNewRoman"/>
                <w:lang w:val="kk-KZ"/>
              </w:rPr>
            </w:pPr>
            <w:r w:rsidRPr="00AB1A55">
              <w:rPr>
                <w:rFonts w:eastAsia="TimesNewRoman"/>
                <w:lang w:val="kk-KZ"/>
              </w:rPr>
              <w:t>ЖИ 5,2. Теориялық білімдеріне сүйене отырып сандық және сапалық химия есептерін шығара алады.</w:t>
            </w:r>
          </w:p>
        </w:tc>
      </w:tr>
      <w:tr w:rsidR="00657629" w:rsidRPr="00AB1A55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Пререквизиттер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jc w:val="both"/>
              <w:rPr>
                <w:lang w:val="kk-KZ"/>
              </w:rPr>
            </w:pPr>
            <w:r w:rsidRPr="00AB1A55">
              <w:rPr>
                <w:lang w:val="kk-KZ"/>
              </w:rPr>
              <w:t>Мектеп бағдарламасы шеңберінде математика, физика және химия курстары.</w:t>
            </w:r>
          </w:p>
        </w:tc>
      </w:tr>
      <w:tr w:rsidR="00657629" w:rsidRPr="00AB1A55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Постреквизиттер</w:t>
            </w:r>
          </w:p>
        </w:tc>
        <w:tc>
          <w:tcPr>
            <w:tcW w:w="8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rPr>
                <w:lang w:val="kk-KZ"/>
              </w:rPr>
            </w:pPr>
            <w:r w:rsidRPr="00AB1A55">
              <w:rPr>
                <w:lang w:val="kk-KZ"/>
              </w:rPr>
              <w:t>Аналитикалық, физикалық, органикалық химия және химиялық технология</w:t>
            </w:r>
          </w:p>
        </w:tc>
      </w:tr>
      <w:tr w:rsidR="00657629" w:rsidRPr="00AB1A5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jc w:val="center"/>
              <w:rPr>
                <w:b/>
                <w:lang w:val="kk-KZ"/>
              </w:rPr>
            </w:pPr>
            <w:r w:rsidRPr="00AB1A55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29" w:rsidRPr="00AB1A55" w:rsidRDefault="00066028">
            <w:pPr>
              <w:rPr>
                <w:lang w:val="kk-KZ"/>
              </w:rPr>
            </w:pPr>
            <w:r w:rsidRPr="00AB1A55">
              <w:rPr>
                <w:b/>
                <w:lang w:val="kk-KZ"/>
              </w:rPr>
              <w:t>Ұсынылатын әдебиеттер</w:t>
            </w:r>
            <w:r w:rsidRPr="00AB1A55">
              <w:rPr>
                <w:lang w:val="kk-KZ"/>
              </w:rPr>
              <w:t>:</w:t>
            </w:r>
          </w:p>
          <w:p w:rsidR="00657629" w:rsidRPr="00AB1A55" w:rsidRDefault="00066028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lang w:val="kk-KZ"/>
              </w:rPr>
            </w:pPr>
            <w:r w:rsidRPr="00AB1A55">
              <w:rPr>
                <w:sz w:val="24"/>
                <w:lang w:val="kk-KZ"/>
              </w:rPr>
              <w:t>Бірімжанов Б.А. Жалпы химия.-Алматы, ЖШС РПБК «Дәуір», 2011.-752 б.</w:t>
            </w:r>
          </w:p>
          <w:p w:rsidR="00657629" w:rsidRPr="00AB1A55" w:rsidRDefault="00066028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lang w:val="kk-KZ"/>
              </w:rPr>
            </w:pPr>
            <w:r w:rsidRPr="00AB1A55">
              <w:rPr>
                <w:sz w:val="24"/>
                <w:lang w:val="kk-KZ"/>
              </w:rPr>
              <w:t>Омаров Т.Т., Танашева М.Р. Бейорганикалық химия, Алматы, 2006, 642б.</w:t>
            </w:r>
          </w:p>
          <w:p w:rsidR="00657629" w:rsidRPr="00AB1A55" w:rsidRDefault="00066028">
            <w:pPr>
              <w:pStyle w:val="a6"/>
              <w:numPr>
                <w:ilvl w:val="0"/>
                <w:numId w:val="1"/>
              </w:numPr>
              <w:jc w:val="both"/>
              <w:rPr>
                <w:rFonts w:eastAsia="Batang"/>
                <w:snapToGrid w:val="0"/>
                <w:sz w:val="24"/>
                <w:lang w:eastAsia="ko-KR"/>
              </w:rPr>
            </w:pPr>
            <w:r w:rsidRPr="00AB1A55">
              <w:rPr>
                <w:sz w:val="24"/>
                <w:lang w:val="kk-KZ"/>
              </w:rPr>
              <w:t xml:space="preserve"> </w:t>
            </w:r>
            <w:r w:rsidRPr="00AB1A55">
              <w:rPr>
                <w:snapToGrid w:val="0"/>
                <w:sz w:val="24"/>
              </w:rPr>
              <w:t>Глинка Н.Л. Общая химия. – М.: КноРус, 2016. – 752 с.</w:t>
            </w:r>
          </w:p>
          <w:p w:rsidR="00657629" w:rsidRPr="00AB1A55" w:rsidRDefault="00066028">
            <w:pPr>
              <w:pStyle w:val="a6"/>
              <w:numPr>
                <w:ilvl w:val="0"/>
                <w:numId w:val="1"/>
              </w:numPr>
              <w:jc w:val="both"/>
              <w:rPr>
                <w:rFonts w:eastAsia="Batang"/>
                <w:snapToGrid w:val="0"/>
                <w:sz w:val="24"/>
                <w:lang w:eastAsia="ko-KR"/>
              </w:rPr>
            </w:pPr>
            <w:r w:rsidRPr="00AB1A55">
              <w:rPr>
                <w:snapToGrid w:val="0"/>
                <w:sz w:val="24"/>
              </w:rPr>
              <w:t>Ахметов Н.С. Общая и неорганическая химия. – М.: Лань, 2014. – 743 с.</w:t>
            </w:r>
          </w:p>
          <w:p w:rsidR="00657629" w:rsidRPr="00AB1A55" w:rsidRDefault="00066028">
            <w:pPr>
              <w:pStyle w:val="a6"/>
              <w:numPr>
                <w:ilvl w:val="0"/>
                <w:numId w:val="1"/>
              </w:numPr>
              <w:jc w:val="both"/>
              <w:rPr>
                <w:rFonts w:eastAsia="Batang"/>
                <w:snapToGrid w:val="0"/>
                <w:sz w:val="24"/>
                <w:lang w:eastAsia="ko-KR"/>
              </w:rPr>
            </w:pPr>
            <w:r w:rsidRPr="00AB1A55">
              <w:rPr>
                <w:sz w:val="24"/>
              </w:rPr>
              <w:t xml:space="preserve">Глинка Н.Л. Жалпы химия есептері мен жаттығулары. </w:t>
            </w:r>
            <w:r w:rsidRPr="00AB1A55">
              <w:rPr>
                <w:sz w:val="24"/>
                <w:lang w:val="kk-KZ"/>
              </w:rPr>
              <w:t>– Алматы: Қазақ университеті, 2017. – 303 б.</w:t>
            </w:r>
          </w:p>
          <w:p w:rsidR="00657629" w:rsidRPr="00AB1A55" w:rsidRDefault="00066028">
            <w:pPr>
              <w:pStyle w:val="a6"/>
              <w:numPr>
                <w:ilvl w:val="0"/>
                <w:numId w:val="1"/>
              </w:numPr>
              <w:jc w:val="both"/>
              <w:rPr>
                <w:rFonts w:eastAsiaTheme="minorHAnsi"/>
                <w:sz w:val="24"/>
                <w:lang w:eastAsia="en-US"/>
              </w:rPr>
            </w:pPr>
            <w:r w:rsidRPr="00AB1A55">
              <w:rPr>
                <w:rFonts w:eastAsia="Batang"/>
                <w:snapToGrid w:val="0"/>
                <w:sz w:val="24"/>
                <w:lang w:val="kk-KZ" w:eastAsia="ko-KR"/>
              </w:rPr>
              <w:t>Бекишев К. Бейорганикалық химияның теориялық негіздері. Онлайн курс:</w:t>
            </w:r>
            <w:r w:rsidRPr="00AB1A55">
              <w:rPr>
                <w:rFonts w:eastAsia="Batang"/>
                <w:snapToGrid w:val="0"/>
                <w:sz w:val="24"/>
                <w:lang w:eastAsia="ko-KR"/>
              </w:rPr>
              <w:t xml:space="preserve"> </w:t>
            </w:r>
            <w:hyperlink r:id="rId8" w:history="1">
              <w:r w:rsidRPr="00AB1A55">
                <w:rPr>
                  <w:rStyle w:val="a3"/>
                  <w:rFonts w:eastAsiaTheme="minorHAnsi"/>
                  <w:color w:val="auto"/>
                  <w:sz w:val="24"/>
                  <w:lang w:eastAsia="en-US"/>
                </w:rPr>
                <w:t>https://open.kaznu.kz/courses/course-v1:KazNU+MM01+2019-2020_C1/about</w:t>
              </w:r>
            </w:hyperlink>
          </w:p>
          <w:p w:rsidR="00657629" w:rsidRPr="00AB1A55" w:rsidRDefault="00066028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357" w:hanging="357"/>
              <w:outlineLvl w:val="0"/>
              <w:rPr>
                <w:lang w:val="kk-KZ" w:eastAsia="ar-SA"/>
              </w:rPr>
            </w:pPr>
            <w:r w:rsidRPr="00AB1A55">
              <w:rPr>
                <w:lang w:val="kk-KZ" w:eastAsia="ar-SA"/>
              </w:rPr>
              <w:t>Бейсембаева Л.К., Ниязбаева А.И.,  Пономаренко О.И. Бейорганикалық химия. –Алматы: Қазақ университет» 2016. –165 б</w:t>
            </w:r>
          </w:p>
          <w:p w:rsidR="00657629" w:rsidRPr="00AB1A55" w:rsidRDefault="00066028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357" w:hanging="357"/>
              <w:outlineLvl w:val="0"/>
              <w:rPr>
                <w:lang w:val="kk-KZ"/>
              </w:rPr>
            </w:pPr>
            <w:r w:rsidRPr="00AB1A55">
              <w:rPr>
                <w:snapToGrid w:val="0"/>
                <w:lang w:val="kk-KZ"/>
              </w:rPr>
              <w:t xml:space="preserve">Бекишев К,Б., Рыскалиева Р.Г. Жалпы химия есептері мен жаттығулары. </w:t>
            </w:r>
            <w:r w:rsidRPr="00AB1A55">
              <w:rPr>
                <w:lang w:val="kk-KZ" w:eastAsia="ar-SA"/>
              </w:rPr>
              <w:t>–Алматы: Қазақ университет» 2016. –303 б.</w:t>
            </w:r>
          </w:p>
          <w:p w:rsidR="00657629" w:rsidRPr="00AB1A55" w:rsidRDefault="00657629">
            <w:pPr>
              <w:jc w:val="both"/>
              <w:rPr>
                <w:rFonts w:eastAsiaTheme="minorHAnsi"/>
                <w:lang w:val="kk-KZ" w:eastAsia="ko-KR"/>
              </w:rPr>
            </w:pPr>
          </w:p>
          <w:p w:rsidR="00657629" w:rsidRPr="00AB1A55" w:rsidRDefault="00066028">
            <w:pPr>
              <w:snapToGrid w:val="0"/>
              <w:ind w:left="720"/>
              <w:jc w:val="center"/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Интернет ресурстар</w:t>
            </w:r>
          </w:p>
          <w:p w:rsidR="00657629" w:rsidRPr="00AB1A55" w:rsidRDefault="00066028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AB1A55">
              <w:rPr>
                <w:b/>
                <w:lang w:val="en-US"/>
              </w:rPr>
              <w:t>www</w:t>
            </w:r>
            <w:r w:rsidRPr="00AB1A55">
              <w:rPr>
                <w:b/>
              </w:rPr>
              <w:t xml:space="preserve">. </w:t>
            </w:r>
            <w:r w:rsidRPr="00AB1A55">
              <w:rPr>
                <w:b/>
                <w:lang w:val="en-US"/>
              </w:rPr>
              <w:t>Chem</w:t>
            </w:r>
            <w:r w:rsidRPr="00AB1A55">
              <w:rPr>
                <w:b/>
              </w:rPr>
              <w:t xml:space="preserve">. </w:t>
            </w:r>
            <w:r w:rsidRPr="00AB1A55">
              <w:rPr>
                <w:b/>
                <w:lang w:val="en-US"/>
              </w:rPr>
              <w:t>Msu</w:t>
            </w:r>
            <w:r w:rsidRPr="00AB1A55">
              <w:rPr>
                <w:b/>
              </w:rPr>
              <w:t>.</w:t>
            </w:r>
            <w:r w:rsidRPr="00AB1A55">
              <w:rPr>
                <w:b/>
                <w:lang w:val="en-US"/>
              </w:rPr>
              <w:t>ru</w:t>
            </w:r>
          </w:p>
          <w:p w:rsidR="00657629" w:rsidRPr="00AB1A55" w:rsidRDefault="00066028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9" w:history="1">
              <w:r w:rsidRPr="00AB1A55">
                <w:rPr>
                  <w:rStyle w:val="a3"/>
                  <w:b/>
                  <w:color w:val="auto"/>
                  <w:lang w:val="en-US"/>
                </w:rPr>
                <w:t>www</w:t>
              </w:r>
              <w:r w:rsidRPr="00AB1A55">
                <w:rPr>
                  <w:rStyle w:val="a3"/>
                  <w:b/>
                  <w:color w:val="auto"/>
                </w:rPr>
                <w:t>.</w:t>
              </w:r>
              <w:r w:rsidRPr="00AB1A55">
                <w:rPr>
                  <w:rStyle w:val="a3"/>
                  <w:b/>
                  <w:color w:val="auto"/>
                  <w:lang w:val="en-US"/>
                </w:rPr>
                <w:t>alhimik</w:t>
              </w:r>
              <w:r w:rsidRPr="00AB1A55">
                <w:rPr>
                  <w:rStyle w:val="a3"/>
                  <w:b/>
                  <w:color w:val="auto"/>
                </w:rPr>
                <w:t>.</w:t>
              </w:r>
              <w:r w:rsidRPr="00AB1A55">
                <w:rPr>
                  <w:rStyle w:val="a3"/>
                  <w:b/>
                  <w:color w:val="auto"/>
                  <w:lang w:val="en-US"/>
                </w:rPr>
                <w:t>ru</w:t>
              </w:r>
            </w:hyperlink>
          </w:p>
          <w:p w:rsidR="00657629" w:rsidRPr="00AB1A55" w:rsidRDefault="00066028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0" w:history="1">
              <w:r w:rsidRPr="00AB1A55">
                <w:rPr>
                  <w:rStyle w:val="a3"/>
                  <w:b/>
                  <w:color w:val="auto"/>
                  <w:lang w:val="en-US"/>
                </w:rPr>
                <w:t>www</w:t>
              </w:r>
              <w:r w:rsidRPr="00AB1A55">
                <w:rPr>
                  <w:rStyle w:val="a3"/>
                  <w:b/>
                  <w:color w:val="auto"/>
                </w:rPr>
                <w:t>.xumuk.ru</w:t>
              </w:r>
            </w:hyperlink>
          </w:p>
          <w:p w:rsidR="00657629" w:rsidRPr="00AB1A55" w:rsidRDefault="00066028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1" w:history="1">
              <w:r w:rsidRPr="00AB1A55">
                <w:rPr>
                  <w:rStyle w:val="a3"/>
                  <w:b/>
                  <w:color w:val="auto"/>
                  <w:lang w:val="en-US"/>
                </w:rPr>
                <w:t>www.chemistry-chemists.com</w:t>
              </w:r>
            </w:hyperlink>
          </w:p>
          <w:p w:rsidR="00657629" w:rsidRPr="00AB1A55" w:rsidRDefault="00066028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2" w:history="1">
              <w:r w:rsidRPr="00AB1A55">
                <w:rPr>
                  <w:rStyle w:val="a3"/>
                  <w:b/>
                  <w:color w:val="auto"/>
                  <w:lang w:val="en-US"/>
                </w:rPr>
                <w:t>www.rushim.ru</w:t>
              </w:r>
            </w:hyperlink>
          </w:p>
          <w:p w:rsidR="00657629" w:rsidRPr="00AB1A55" w:rsidRDefault="00066028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3" w:history="1">
              <w:r w:rsidRPr="00AB1A55">
                <w:rPr>
                  <w:rStyle w:val="a3"/>
                  <w:color w:val="auto"/>
                  <w:lang w:val="kk-KZ"/>
                </w:rPr>
                <w:t>http://www.chemport.ru/</w:t>
              </w:r>
            </w:hyperlink>
          </w:p>
          <w:p w:rsidR="00657629" w:rsidRPr="00AB1A55" w:rsidRDefault="00066028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4" w:history="1">
              <w:r w:rsidRPr="00AB1A55">
                <w:rPr>
                  <w:rStyle w:val="a3"/>
                  <w:color w:val="auto"/>
                  <w:lang w:val="kk-KZ"/>
                </w:rPr>
                <w:t>http://www.chemistry.narod.ru/</w:t>
              </w:r>
            </w:hyperlink>
            <w:r w:rsidRPr="00AB1A55">
              <w:rPr>
                <w:lang w:val="kk-KZ"/>
              </w:rPr>
              <w:t xml:space="preserve"> </w:t>
            </w:r>
          </w:p>
          <w:p w:rsidR="00657629" w:rsidRPr="00AB1A55" w:rsidRDefault="00066028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5" w:history="1">
              <w:r w:rsidRPr="00AB1A55">
                <w:rPr>
                  <w:rStyle w:val="a3"/>
                  <w:color w:val="auto"/>
                  <w:lang w:val="kk-KZ"/>
                </w:rPr>
                <w:t>http://hemi.wallst.ru/</w:t>
              </w:r>
            </w:hyperlink>
          </w:p>
          <w:p w:rsidR="00657629" w:rsidRPr="00AB1A55" w:rsidRDefault="00066028">
            <w:pPr>
              <w:rPr>
                <w:lang w:val="kk-KZ"/>
              </w:rPr>
            </w:pPr>
            <w:hyperlink r:id="rId16" w:history="1">
              <w:r w:rsidRPr="00AB1A55">
                <w:rPr>
                  <w:rStyle w:val="a3"/>
                  <w:color w:val="auto"/>
                  <w:lang w:val="kk-KZ"/>
                </w:rPr>
                <w:t>http://www.college.ru/chemistry/</w:t>
              </w:r>
            </w:hyperlink>
          </w:p>
          <w:p w:rsidR="00657629" w:rsidRPr="00AB1A55" w:rsidRDefault="0006602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val="kk-KZ"/>
              </w:rPr>
            </w:pPr>
            <w:r w:rsidRPr="00AB1A55">
              <w:rPr>
                <w:lang w:val="kk-KZ"/>
              </w:rPr>
              <w:t>Кейбір қосымша материалдардың электрондық көщірмесі немесе сканокопиясы «Универ» жүйесіндегі «Жалпы химия» бөліміне салынады.</w:t>
            </w:r>
          </w:p>
        </w:tc>
      </w:tr>
    </w:tbl>
    <w:p w:rsidR="00657629" w:rsidRPr="00AB1A55" w:rsidRDefault="00657629">
      <w:pPr>
        <w:rPr>
          <w:vanish/>
          <w:sz w:val="20"/>
          <w:szCs w:val="20"/>
        </w:rPr>
      </w:pP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072"/>
      </w:tblGrid>
      <w:tr w:rsidR="00657629" w:rsidRPr="00AB1A5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29" w:rsidRPr="00AB1A55" w:rsidRDefault="00066028">
            <w:pPr>
              <w:rPr>
                <w:b/>
              </w:rPr>
            </w:pPr>
            <w:r w:rsidRPr="00AB1A55">
              <w:rPr>
                <w:b/>
              </w:rPr>
              <w:t xml:space="preserve">Университеттік </w:t>
            </w:r>
          </w:p>
          <w:p w:rsidR="00657629" w:rsidRPr="00AB1A55" w:rsidRDefault="00066028">
            <w:pPr>
              <w:rPr>
                <w:b/>
              </w:rPr>
            </w:pPr>
            <w:r w:rsidRPr="00AB1A55">
              <w:rPr>
                <w:b/>
              </w:rPr>
              <w:t>моральдық-этикалық</w:t>
            </w:r>
          </w:p>
          <w:p w:rsidR="00657629" w:rsidRPr="00AB1A55" w:rsidRDefault="00066028">
            <w:pPr>
              <w:rPr>
                <w:b/>
              </w:rPr>
            </w:pPr>
            <w:r w:rsidRPr="00AB1A55">
              <w:rPr>
                <w:b/>
              </w:rPr>
              <w:t>құндылықтар</w:t>
            </w:r>
          </w:p>
          <w:p w:rsidR="00657629" w:rsidRPr="00AB1A55" w:rsidRDefault="00066028">
            <w:pPr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t>шеңберіндегі</w:t>
            </w:r>
          </w:p>
          <w:p w:rsidR="00657629" w:rsidRPr="00AB1A55" w:rsidRDefault="00066028">
            <w:pPr>
              <w:rPr>
                <w:b/>
              </w:rPr>
            </w:pPr>
            <w:r w:rsidRPr="00AB1A55">
              <w:rPr>
                <w:b/>
              </w:rPr>
              <w:t>курстың</w:t>
            </w:r>
          </w:p>
          <w:p w:rsidR="00657629" w:rsidRPr="00AB1A55" w:rsidRDefault="00066028">
            <w:pPr>
              <w:rPr>
                <w:b/>
              </w:rPr>
            </w:pPr>
            <w:r w:rsidRPr="00AB1A55">
              <w:rPr>
                <w:b/>
              </w:rPr>
              <w:t>академиялық</w:t>
            </w:r>
          </w:p>
          <w:p w:rsidR="00657629" w:rsidRPr="00AB1A55" w:rsidRDefault="00066028">
            <w:pPr>
              <w:rPr>
                <w:b/>
              </w:rPr>
            </w:pPr>
            <w:r w:rsidRPr="00AB1A55">
              <w:rPr>
                <w:b/>
              </w:rPr>
              <w:t>саясаты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29" w:rsidRPr="00AB1A55" w:rsidRDefault="00066028">
            <w:pPr>
              <w:jc w:val="both"/>
              <w:rPr>
                <w:b/>
              </w:rPr>
            </w:pPr>
            <w:r w:rsidRPr="00AB1A55">
              <w:rPr>
                <w:b/>
              </w:rPr>
              <w:t>Академиялық</w:t>
            </w:r>
            <w:r w:rsidRPr="00AB1A55">
              <w:rPr>
                <w:b/>
                <w:lang w:val="kk-KZ"/>
              </w:rPr>
              <w:t xml:space="preserve"> </w:t>
            </w:r>
            <w:r w:rsidRPr="00AB1A55">
              <w:rPr>
                <w:b/>
              </w:rPr>
              <w:t>тәртіп</w:t>
            </w:r>
            <w:r w:rsidRPr="00AB1A55">
              <w:rPr>
                <w:b/>
                <w:lang w:val="kk-KZ"/>
              </w:rPr>
              <w:t xml:space="preserve"> </w:t>
            </w:r>
            <w:r w:rsidRPr="00AB1A55">
              <w:rPr>
                <w:b/>
              </w:rPr>
              <w:t xml:space="preserve">ережелері: </w:t>
            </w:r>
          </w:p>
          <w:p w:rsidR="00657629" w:rsidRPr="00AB1A55" w:rsidRDefault="000660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B1A55">
              <w:t xml:space="preserve">Барлық студенттер </w:t>
            </w:r>
            <w:r w:rsidRPr="00AB1A55">
              <w:rPr>
                <w:lang w:val="kk-KZ"/>
              </w:rPr>
              <w:t>ҚазҰУ ЖОО</w:t>
            </w:r>
            <w:r w:rsidRPr="00AB1A55">
              <w:t xml:space="preserve"> курстарына</w:t>
            </w:r>
            <w:r w:rsidRPr="00AB1A55">
              <w:rPr>
                <w:lang w:val="kk-KZ"/>
              </w:rPr>
              <w:t xml:space="preserve"> </w:t>
            </w:r>
            <w:r w:rsidRPr="00AB1A55">
              <w:t>тіркелу қажет. Онлайн курс модул</w:t>
            </w:r>
            <w:r w:rsidRPr="00AB1A55">
              <w:rPr>
                <w:lang w:val="kk-KZ"/>
              </w:rPr>
              <w:t>ь</w:t>
            </w:r>
            <w:r w:rsidRPr="00AB1A55">
              <w:t>дерін өту мерзімі пәнді оқыту кестесіне сәйкес мүлтіксіз сақталуы тиіс.</w:t>
            </w:r>
          </w:p>
          <w:p w:rsidR="00657629" w:rsidRPr="00AB1A55" w:rsidRDefault="000660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B1A55">
              <w:rPr>
                <w:b/>
                <w:lang w:val="kk-KZ"/>
              </w:rPr>
              <w:t>НАЗАР АУДАРЫҢЫЗ</w:t>
            </w:r>
            <w:r w:rsidRPr="00AB1A55">
              <w:rPr>
                <w:b/>
              </w:rPr>
              <w:t xml:space="preserve">! </w:t>
            </w:r>
            <w:r w:rsidRPr="00AB1A55">
              <w:rPr>
                <w:lang w:val="kk-KZ"/>
              </w:rPr>
              <w:t xml:space="preserve">Дедлайн сақталмай кешігін өткізілген  СӨЖ тапсырмалары штраф коэффициенттермен кемітіліп бағаланады;  </w:t>
            </w:r>
            <w:r w:rsidRPr="00AB1A55">
              <w:t>Әрбір тапсырманың дедлайны оқу курсының мазмұнын жүзеге асыру күнтізбесінде (кестесінде), сондай-ақ ЖООК туралы мәліметтерде көрсетілген.</w:t>
            </w:r>
          </w:p>
          <w:p w:rsidR="00657629" w:rsidRPr="00AB1A55" w:rsidRDefault="00066028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A55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r w:rsidRPr="00AB1A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1A55">
              <w:rPr>
                <w:rFonts w:ascii="Times New Roman" w:hAnsi="Times New Roman"/>
                <w:b/>
                <w:sz w:val="24"/>
                <w:szCs w:val="24"/>
              </w:rPr>
              <w:t>құндылықтар:</w:t>
            </w:r>
          </w:p>
          <w:p w:rsidR="00657629" w:rsidRPr="00AB1A55" w:rsidRDefault="00066028">
            <w:pPr>
              <w:jc w:val="both"/>
              <w:rPr>
                <w:bCs/>
              </w:rPr>
            </w:pPr>
            <w:r w:rsidRPr="00AB1A55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657629" w:rsidRPr="00AB1A55" w:rsidRDefault="00066028">
            <w:pPr>
              <w:jc w:val="both"/>
              <w:rPr>
                <w:b/>
                <w:lang w:val="kk-KZ"/>
              </w:rPr>
            </w:pPr>
            <w:r w:rsidRPr="00AB1A55">
              <w:t xml:space="preserve">- </w:t>
            </w:r>
            <w:r w:rsidRPr="00AB1A55">
              <w:rPr>
                <w:lang w:val="kk-KZ"/>
              </w:rPr>
              <w:t xml:space="preserve">Бақылаудың барлық кезеңінде плагиатқа, жалған ақпаратқа, көшіруге жол жоқ! </w:t>
            </w:r>
          </w:p>
          <w:p w:rsidR="00657629" w:rsidRPr="00AB1A55" w:rsidRDefault="00066028">
            <w:pPr>
              <w:tabs>
                <w:tab w:val="left" w:pos="1276"/>
              </w:tabs>
              <w:rPr>
                <w:lang w:val="kk-KZ"/>
              </w:rPr>
            </w:pPr>
            <w:r w:rsidRPr="00AB1A55">
              <w:rPr>
                <w:lang w:val="kk-KZ"/>
              </w:rPr>
              <w:t>- Мүмкіндігі шектеулі студенттер MS Teams</w:t>
            </w:r>
          </w:p>
          <w:p w:rsidR="00657629" w:rsidRPr="00AB1A55" w:rsidRDefault="00066028">
            <w:pPr>
              <w:jc w:val="both"/>
              <w:rPr>
                <w:lang w:val="kk-KZ"/>
              </w:rPr>
            </w:pPr>
            <w:r w:rsidRPr="00AB1A55">
              <w:rPr>
                <w:lang w:val="kk-KZ"/>
              </w:rPr>
              <w:t xml:space="preserve">интернет платформасы және </w:t>
            </w:r>
            <w:r w:rsidRPr="00AB1A55">
              <w:rPr>
                <w:rFonts w:eastAsia="Tahoma"/>
                <w:sz w:val="22"/>
                <w:szCs w:val="22"/>
                <w:shd w:val="clear" w:color="auto" w:fill="FFFFFF"/>
                <w:lang w:val="kk-KZ"/>
              </w:rPr>
              <w:t>Luisa.Beisembaeva</w:t>
            </w:r>
            <w:r w:rsidRPr="00AB1A55">
              <w:rPr>
                <w:rFonts w:eastAsia="Calibri"/>
                <w:sz w:val="22"/>
                <w:szCs w:val="22"/>
                <w:lang w:val="kk-KZ"/>
              </w:rPr>
              <w:t>@kaznu.kz</w:t>
            </w:r>
            <w:r w:rsidRPr="00AB1A55">
              <w:rPr>
                <w:lang w:val="kk-KZ" w:eastAsia="ar-SA"/>
              </w:rPr>
              <w:t xml:space="preserve"> </w:t>
            </w:r>
            <w:r w:rsidRPr="00AB1A55">
              <w:rPr>
                <w:lang w:val="kk-KZ"/>
              </w:rPr>
              <w:t xml:space="preserve">электрондық поштасы бойынша кеңес алуына болады. </w:t>
            </w:r>
          </w:p>
        </w:tc>
      </w:tr>
      <w:tr w:rsidR="00657629" w:rsidRPr="00AB1A55">
        <w:trPr>
          <w:trHeight w:val="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29" w:rsidRPr="00AB1A55" w:rsidRDefault="00066028">
            <w:pPr>
              <w:rPr>
                <w:b/>
              </w:rPr>
            </w:pPr>
            <w:r w:rsidRPr="00AB1A55">
              <w:rPr>
                <w:b/>
              </w:rPr>
              <w:lastRenderedPageBreak/>
              <w:t>Бағалау және аттестаттау саясаты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29" w:rsidRPr="00AB1A55" w:rsidRDefault="00066028">
            <w:pPr>
              <w:jc w:val="both"/>
              <w:rPr>
                <w:b/>
              </w:rPr>
            </w:pPr>
            <w:r w:rsidRPr="00AB1A55">
              <w:rPr>
                <w:b/>
              </w:rPr>
              <w:t xml:space="preserve">Критериалды бағалау: </w:t>
            </w:r>
            <w:r w:rsidRPr="00AB1A55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57629" w:rsidRPr="00AB1A55" w:rsidRDefault="00066028">
            <w:pPr>
              <w:jc w:val="both"/>
            </w:pPr>
            <w:r w:rsidRPr="00AB1A55">
              <w:rPr>
                <w:b/>
              </w:rPr>
              <w:t xml:space="preserve">Жиынтық бағалау: </w:t>
            </w:r>
            <w:r w:rsidRPr="00AB1A55">
              <w:t xml:space="preserve">аудиториядағы </w:t>
            </w:r>
            <w:r w:rsidRPr="00AB1A55">
              <w:rPr>
                <w:lang w:val="kk-KZ"/>
              </w:rPr>
              <w:t xml:space="preserve">(вебинардағы) </w:t>
            </w:r>
            <w:r w:rsidRPr="00AB1A55">
              <w:t>жұмыстың белсенділігін бағалау; орындалған тапсырма</w:t>
            </w:r>
            <w:r w:rsidRPr="00AB1A55">
              <w:rPr>
                <w:lang w:val="kk-KZ"/>
              </w:rPr>
              <w:t>ларды</w:t>
            </w:r>
            <w:r w:rsidRPr="00AB1A55">
              <w:t xml:space="preserve"> бағалау.</w:t>
            </w:r>
          </w:p>
        </w:tc>
      </w:tr>
    </w:tbl>
    <w:p w:rsidR="00657629" w:rsidRPr="00AB1A55" w:rsidRDefault="00657629">
      <w:pPr>
        <w:rPr>
          <w:b/>
          <w:lang w:val="kk-KZ"/>
        </w:rPr>
      </w:pPr>
    </w:p>
    <w:p w:rsidR="003C32CB" w:rsidRPr="00AB1A55" w:rsidRDefault="003C32CB" w:rsidP="003C32CB">
      <w:pPr>
        <w:jc w:val="center"/>
        <w:rPr>
          <w:b/>
          <w:lang w:val="kk-KZ"/>
        </w:rPr>
      </w:pPr>
      <w:r w:rsidRPr="00AB1A55">
        <w:rPr>
          <w:b/>
          <w:lang w:val="kk-KZ"/>
        </w:rPr>
        <w:t>ОҚУ КУРСЫНЫҢ МАЗМҰНЫН ЖҮЗЕГЕ АСЫРУ КҮНТІЗБЕСІ (кестесі)</w:t>
      </w:r>
    </w:p>
    <w:p w:rsidR="003C32CB" w:rsidRPr="00AB1A55" w:rsidRDefault="003C32CB" w:rsidP="003C32CB">
      <w:pPr>
        <w:jc w:val="center"/>
        <w:rPr>
          <w:b/>
          <w:lang w:val="kk-KZ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796"/>
        <w:gridCol w:w="709"/>
        <w:gridCol w:w="955"/>
      </w:tblGrid>
      <w:tr w:rsidR="00AB1A55" w:rsidRPr="00AB1A55" w:rsidTr="00013B54">
        <w:trPr>
          <w:trHeight w:val="76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Апта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</w:pPr>
            <w:r w:rsidRPr="00AB1A55">
              <w:rPr>
                <w:lang w:val="kk-KZ"/>
              </w:rPr>
              <w:t>Сағат саны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B1A55">
              <w:t>Ең жоғар</w:t>
            </w:r>
            <w:r w:rsidRPr="00AB1A55">
              <w:rPr>
                <w:lang w:val="kk-KZ"/>
              </w:rPr>
              <w:t>ғ</w:t>
            </w:r>
            <w:r w:rsidRPr="00AB1A55">
              <w:t>ы балл</w:t>
            </w:r>
          </w:p>
        </w:tc>
      </w:tr>
      <w:tr w:rsidR="00AB1A55" w:rsidRPr="00AB1A55" w:rsidTr="00013B54">
        <w:trPr>
          <w:trHeight w:val="267"/>
          <w:jc w:val="center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B1A55">
              <w:rPr>
                <w:b/>
                <w:lang w:eastAsia="en-US"/>
              </w:rPr>
              <w:t>Модуль 1</w:t>
            </w:r>
            <w:r w:rsidRPr="00AB1A55">
              <w:rPr>
                <w:b/>
                <w:lang w:val="kk-KZ" w:eastAsia="en-US"/>
              </w:rPr>
              <w:t xml:space="preserve">. </w:t>
            </w:r>
            <w:r w:rsidRPr="00AB1A55">
              <w:rPr>
                <w:b/>
                <w:lang w:eastAsia="en-US"/>
              </w:rPr>
              <w:t xml:space="preserve"> </w:t>
            </w:r>
            <w:r w:rsidRPr="00AB1A55">
              <w:rPr>
                <w:b/>
                <w:lang w:val="kk-KZ" w:eastAsia="en-US"/>
              </w:rPr>
              <w:t xml:space="preserve"> Атом құрылысы</w:t>
            </w:r>
          </w:p>
        </w:tc>
      </w:tr>
      <w:tr w:rsidR="00AB1A55" w:rsidRPr="00AB1A55" w:rsidTr="003C32CB">
        <w:trPr>
          <w:trHeight w:val="33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lang w:val="kk-KZ"/>
              </w:rPr>
              <w:t>1 –дәріс.</w:t>
            </w:r>
            <w:r w:rsidRPr="00AB1A55">
              <w:rPr>
                <w:lang w:val="kk-KZ"/>
              </w:rPr>
              <w:t xml:space="preserve"> Атом молекулалық ілім және Атом құрылысы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-</w:t>
            </w:r>
          </w:p>
        </w:tc>
      </w:tr>
      <w:tr w:rsidR="00AB1A55" w:rsidRPr="00AB1A55" w:rsidTr="00013B54">
        <w:trPr>
          <w:trHeight w:val="55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B1A55">
              <w:rPr>
                <w:b/>
                <w:lang w:val="kk-KZ"/>
              </w:rPr>
              <w:t xml:space="preserve">1-семинар. </w:t>
            </w:r>
            <w:r w:rsidRPr="00AB1A55">
              <w:rPr>
                <w:lang w:val="kk-KZ"/>
              </w:rPr>
              <w:t>Химияның негізгі заңдары,  зат массасының және энергияның сақталу заңы, заттардың құрам тұрақтылық заңы, еселі қатынас заңы, Авогадро заңы.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trHeight w:val="15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/>
              </w:rPr>
              <w:t xml:space="preserve">2-дәріс. </w:t>
            </w:r>
            <w:r w:rsidRPr="00AB1A55">
              <w:rPr>
                <w:lang w:val="kk-KZ"/>
              </w:rPr>
              <w:t>периодтық заң. Элементтердің қасиеттерінің периодтылығы.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-</w:t>
            </w:r>
          </w:p>
        </w:tc>
      </w:tr>
      <w:tr w:rsidR="00AB1A55" w:rsidRPr="00AB1A55" w:rsidTr="00013B54">
        <w:trPr>
          <w:trHeight w:val="15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B1A55">
              <w:rPr>
                <w:b/>
                <w:lang w:val="kk-KZ"/>
              </w:rPr>
              <w:t>2-семинар.</w:t>
            </w:r>
            <w:r w:rsidRPr="00AB1A55">
              <w:rPr>
                <w:lang w:val="kk-KZ"/>
              </w:rPr>
              <w:t xml:space="preserve"> Эквивалент және элементтің эквиваленттік массасы.</w:t>
            </w:r>
            <w:r w:rsidRPr="00AB1A55">
              <w:t xml:space="preserve"> </w:t>
            </w:r>
            <w:r w:rsidRPr="00AB1A55">
              <w:rPr>
                <w:lang w:val="kk-KZ"/>
              </w:rPr>
              <w:t>Эквиваленттер заңы</w:t>
            </w:r>
            <w:r w:rsidRPr="00AB1A55">
              <w:t>,</w:t>
            </w:r>
            <w:r w:rsidRPr="00AB1A55">
              <w:rPr>
                <w:lang w:val="kk-KZ"/>
              </w:rPr>
              <w:t xml:space="preserve"> тақырыптарына есептер шығару  және жаттығулар орындау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 w:eastAsia="en-US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trHeight w:val="15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lang w:val="kk-KZ"/>
              </w:rPr>
              <w:t xml:space="preserve">3-дәріс. </w:t>
            </w:r>
            <w:r w:rsidRPr="00AB1A55">
              <w:rPr>
                <w:lang w:val="kk-KZ"/>
              </w:rPr>
              <w:t>Химиялық байланыс. Валенттік байланыс теориясы. Молекулалардың кеңістіктегі пішіндерін болжау.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-</w:t>
            </w:r>
          </w:p>
        </w:tc>
      </w:tr>
      <w:tr w:rsidR="00AB1A55" w:rsidRPr="00AB1A55" w:rsidTr="00013B54">
        <w:trPr>
          <w:trHeight w:val="15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B1A55">
              <w:rPr>
                <w:b/>
                <w:lang w:val="kk-KZ"/>
              </w:rPr>
              <w:t>3-семинар.</w:t>
            </w:r>
            <w:r w:rsidRPr="00AB1A55">
              <w:rPr>
                <w:lang w:val="kk-KZ"/>
              </w:rPr>
              <w:t xml:space="preserve"> Атом құрылысы. Радиоактивтілік  тарауы бойынша атомдардың электрондық құрылысы, элементтердің қасиеттерінің олардың атом құрылыстарына тәуелділігі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9C18FB">
        <w:trPr>
          <w:trHeight w:val="86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both"/>
              <w:rPr>
                <w:lang w:val="kk-KZ" w:eastAsia="en-US"/>
              </w:rPr>
            </w:pPr>
            <w:r w:rsidRPr="00AB1A55">
              <w:rPr>
                <w:b/>
                <w:shd w:val="clear" w:color="auto" w:fill="FFFFFF"/>
                <w:lang w:val="kk-KZ"/>
              </w:rPr>
              <w:t xml:space="preserve">СОӨЖ 1. </w:t>
            </w:r>
            <w:r w:rsidRPr="00AB1A55">
              <w:rPr>
                <w:lang w:val="kk-KZ" w:eastAsia="en-US"/>
              </w:rPr>
              <w:t>СӨЖ 1 орындау бойынша кеңес беру. Тақырып:  Оксидтер,қышқылдар мен тұздардың алыну жолдары және химия заңдары.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3C32CB">
            <w:pPr>
              <w:jc w:val="both"/>
              <w:rPr>
                <w:bCs/>
                <w:lang w:val="kk-KZ" w:eastAsia="ar-SA"/>
              </w:rPr>
            </w:pPr>
            <w:r w:rsidRPr="00AB1A55">
              <w:rPr>
                <w:b/>
                <w:bCs/>
                <w:lang w:val="kk-KZ"/>
              </w:rPr>
              <w:t>СӨЖ 1.</w:t>
            </w:r>
            <w:r w:rsidRPr="00AB1A55">
              <w:rPr>
                <w:lang w:val="kk-KZ"/>
              </w:rPr>
              <w:t xml:space="preserve"> Күрделі қосылыстардың алыну жолдары және стехиометриялық заңдарды қолдану  ерекшеліктері (реферат, слаид) , 3</w:t>
            </w:r>
            <w:r w:rsidRPr="00AB1A55">
              <w:rPr>
                <w:lang w:val="kk-KZ"/>
              </w:rPr>
              <w:t>05</w:t>
            </w:r>
            <w:r w:rsidRPr="00AB1A55">
              <w:rPr>
                <w:lang w:val="kk-KZ"/>
              </w:rPr>
              <w:t xml:space="preserve"> бөлме</w:t>
            </w:r>
            <w:r w:rsidRPr="00AB1A55">
              <w:rPr>
                <w:lang w:val="kk-KZ"/>
              </w:rPr>
              <w:t xml:space="preserve"> (физ фак)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9C18FB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lang w:val="kk-KZ"/>
              </w:rPr>
              <w:t>4-дәріс.</w:t>
            </w:r>
            <w:r w:rsidRPr="00AB1A55">
              <w:rPr>
                <w:lang w:val="kk-KZ"/>
              </w:rPr>
              <w:t xml:space="preserve"> Химиялық байланыс Молекулалық орбитальдар теориясы. Иондық, металдық және сутектік байланыстар. Молекулааралық әсерлесулер.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B1A55">
              <w:rPr>
                <w:b/>
                <w:lang w:val="kk-KZ"/>
              </w:rPr>
              <w:t xml:space="preserve">4-семинар. </w:t>
            </w:r>
            <w:r w:rsidRPr="00AB1A55">
              <w:rPr>
                <w:lang w:val="kk-KZ"/>
              </w:rPr>
              <w:t>Химиялық байланыс. Молекулалық орбитальдар теориясы. Иондық, металдық және сутектік байланыстар.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jc w:val="center"/>
              <w:rPr>
                <w:lang w:val="en-US"/>
              </w:rPr>
            </w:pPr>
            <w:r w:rsidRPr="00AB1A55">
              <w:rPr>
                <w:lang w:val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shd w:val="clear" w:color="auto" w:fill="FFFFFF"/>
                <w:lang w:val="kk-KZ"/>
              </w:rPr>
              <w:t xml:space="preserve">СОӨЖ 2. </w:t>
            </w:r>
            <w:r w:rsidRPr="00AB1A55">
              <w:rPr>
                <w:shd w:val="clear" w:color="auto" w:fill="FFFFFF"/>
                <w:lang w:val="kk-KZ"/>
              </w:rPr>
              <w:t xml:space="preserve">Коллоквиум </w:t>
            </w:r>
            <w:r w:rsidRPr="00AB1A55">
              <w:rPr>
                <w:lang w:val="kk-KZ" w:eastAsia="en-US"/>
              </w:rPr>
              <w:t>(бақылау жұмысы, тест)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2CB" w:rsidRPr="00AB1A55" w:rsidRDefault="003C32CB" w:rsidP="00013B54">
            <w:pPr>
              <w:jc w:val="center"/>
              <w:rPr>
                <w:lang w:val="kk-KZ"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9C18FB" w:rsidP="009C18FB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434D09">
        <w:trPr>
          <w:jc w:val="center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FB" w:rsidRPr="00AB1A55" w:rsidRDefault="009C18FB" w:rsidP="00013B54">
            <w:pPr>
              <w:jc w:val="center"/>
              <w:rPr>
                <w:lang w:val="kk-KZ"/>
              </w:rPr>
            </w:pPr>
            <w:r w:rsidRPr="00AB1A55">
              <w:rPr>
                <w:b/>
                <w:lang w:eastAsia="en-US"/>
              </w:rPr>
              <w:t xml:space="preserve">Модуль </w:t>
            </w:r>
            <w:r w:rsidRPr="00AB1A55">
              <w:rPr>
                <w:b/>
                <w:lang w:val="kk-KZ" w:eastAsia="en-US"/>
              </w:rPr>
              <w:t xml:space="preserve">2. </w:t>
            </w:r>
            <w:r w:rsidRPr="00AB1A55">
              <w:rPr>
                <w:b/>
                <w:lang w:eastAsia="en-US"/>
              </w:rPr>
              <w:t xml:space="preserve"> </w:t>
            </w:r>
            <w:r w:rsidRPr="00AB1A55">
              <w:rPr>
                <w:b/>
                <w:lang w:val="kk-KZ" w:eastAsia="en-US"/>
              </w:rPr>
              <w:t xml:space="preserve"> Химиялық үдерістер энергетикасы, химиялық кинетика және ерітінділердің жалпы қасиеттері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>5-дәріс.</w:t>
            </w:r>
            <w:r w:rsidRPr="00AB1A55">
              <w:rPr>
                <w:bCs/>
                <w:lang w:val="kk-KZ" w:eastAsia="ar-SA"/>
              </w:rPr>
              <w:t xml:space="preserve"> </w:t>
            </w:r>
            <w:r w:rsidRPr="00AB1A55">
              <w:rPr>
                <w:lang w:val="kk-KZ"/>
              </w:rPr>
              <w:t>Химиялық реакцияның жылдамдығы, оның әртүрлі факторларға байланыстылығы». «Химиялық тепе-теңдік. ЛеШателье принципі»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B1A55">
              <w:rPr>
                <w:b/>
                <w:bCs/>
                <w:lang w:val="kk-KZ" w:eastAsia="ar-SA"/>
              </w:rPr>
              <w:t>5-семинар.</w:t>
            </w:r>
            <w:r w:rsidRPr="00AB1A55">
              <w:rPr>
                <w:bCs/>
                <w:lang w:val="kk-KZ" w:eastAsia="ar-SA"/>
              </w:rPr>
              <w:t xml:space="preserve"> Химиялық термодинамика негіздері (Энтальпия. Гесс заңы.)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trHeight w:val="198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>6-дәріс.</w:t>
            </w:r>
            <w:r w:rsidRPr="00AB1A55">
              <w:rPr>
                <w:bCs/>
                <w:lang w:val="kk-KZ" w:eastAsia="ar-SA"/>
              </w:rPr>
              <w:t xml:space="preserve"> Химиялық термодинамика негіздері (Энтропия, Гиббс энергиясы) Химиялық реакция бағытын болжау.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en-US"/>
              </w:rPr>
            </w:pPr>
            <w:r w:rsidRPr="00AB1A55">
              <w:rPr>
                <w:lang w:val="en-US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013B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B1A55">
              <w:rPr>
                <w:b/>
                <w:bCs/>
                <w:lang w:eastAsia="ar-SA"/>
              </w:rPr>
              <w:t>6</w:t>
            </w:r>
            <w:r w:rsidRPr="00AB1A55">
              <w:rPr>
                <w:b/>
                <w:bCs/>
                <w:lang w:val="kk-KZ" w:eastAsia="ar-SA"/>
              </w:rPr>
              <w:t>-семинар</w:t>
            </w:r>
            <w:r w:rsidRPr="00AB1A55">
              <w:rPr>
                <w:b/>
                <w:bCs/>
                <w:lang w:eastAsia="ar-SA"/>
              </w:rPr>
              <w:t>.</w:t>
            </w:r>
            <w:r w:rsidRPr="00AB1A55">
              <w:rPr>
                <w:bCs/>
                <w:lang w:eastAsia="ar-SA"/>
              </w:rPr>
              <w:t xml:space="preserve"> </w:t>
            </w:r>
            <w:r w:rsidRPr="00AB1A55">
              <w:rPr>
                <w:bCs/>
                <w:lang w:val="kk-KZ" w:eastAsia="ar-SA"/>
              </w:rPr>
              <w:t>Химиялық термодинамика негіздері (Энтропия, Гиббс энергиясы)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2CB" w:rsidRPr="00AB1A55" w:rsidRDefault="009C18FB" w:rsidP="00013B54">
            <w:pPr>
              <w:jc w:val="center"/>
              <w:rPr>
                <w:lang w:val="kk-KZ" w:eastAsia="en-US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FB" w:rsidRPr="00AB1A55" w:rsidRDefault="009C18F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FB" w:rsidRPr="00AB1A55" w:rsidRDefault="009C18F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/>
              </w:rPr>
              <w:t>СӨЖ-</w:t>
            </w:r>
            <w:r w:rsidRPr="00AB1A55">
              <w:rPr>
                <w:b/>
                <w:lang w:val="kk-KZ"/>
              </w:rPr>
              <w:t>2.</w:t>
            </w:r>
            <w:r w:rsidRPr="00AB1A55">
              <w:rPr>
                <w:lang w:val="kk-KZ"/>
              </w:rPr>
              <w:t xml:space="preserve"> Өткен тақырыптар бойынша жаттығулар орындау және сандық есептер шығару.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8FB" w:rsidRPr="00AB1A55" w:rsidRDefault="009C18FB" w:rsidP="00013B54">
            <w:pPr>
              <w:jc w:val="center"/>
              <w:rPr>
                <w:lang w:val="kk-KZ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FB" w:rsidRPr="00AB1A55" w:rsidRDefault="009C18F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trHeight w:val="13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 xml:space="preserve">7-дәріс. </w:t>
            </w:r>
            <w:r w:rsidRPr="00AB1A55">
              <w:rPr>
                <w:bCs/>
                <w:lang w:val="kk-KZ" w:eastAsia="ar-SA"/>
              </w:rPr>
              <w:t>Химиялық кинетика негізлері және химиялық тепе-теңдік. Ле-Шателье принципі.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013B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B1A55">
              <w:rPr>
                <w:b/>
                <w:bCs/>
                <w:lang w:val="kk-KZ" w:eastAsia="ar-SA"/>
              </w:rPr>
              <w:t xml:space="preserve">7-семинар. </w:t>
            </w:r>
            <w:r w:rsidRPr="00AB1A55">
              <w:rPr>
                <w:bCs/>
                <w:lang w:val="kk-KZ" w:eastAsia="ar-SA"/>
              </w:rPr>
              <w:t>Химиялық кинетика негізлері және химиялық тепе-теңдік бойынша есептеулер жүргізу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trHeight w:val="194"/>
          <w:jc w:val="center"/>
        </w:trPr>
        <w:tc>
          <w:tcPr>
            <w:tcW w:w="9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rPr>
                <w:b/>
                <w:lang w:val="kk-KZ"/>
              </w:rPr>
            </w:pPr>
            <w:r w:rsidRPr="00AB1A55">
              <w:rPr>
                <w:b/>
                <w:lang w:val="kk-KZ"/>
              </w:rPr>
              <w:lastRenderedPageBreak/>
              <w:t>АБ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9C18F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100</w:t>
            </w:r>
          </w:p>
        </w:tc>
      </w:tr>
      <w:tr w:rsidR="00AB1A55" w:rsidRPr="00AB1A55" w:rsidTr="0022037D">
        <w:trPr>
          <w:trHeight w:val="194"/>
          <w:jc w:val="center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55" w:rsidRPr="00AB1A55" w:rsidRDefault="007D1255" w:rsidP="00013B54">
            <w:pPr>
              <w:jc w:val="center"/>
              <w:rPr>
                <w:lang w:val="kk-KZ"/>
              </w:rPr>
            </w:pPr>
            <w:r w:rsidRPr="00AB1A55">
              <w:rPr>
                <w:b/>
                <w:lang w:eastAsia="en-US"/>
              </w:rPr>
              <w:t xml:space="preserve">Модуль </w:t>
            </w:r>
            <w:r w:rsidRPr="00AB1A55">
              <w:rPr>
                <w:b/>
                <w:lang w:val="kk-KZ" w:eastAsia="en-US"/>
              </w:rPr>
              <w:t xml:space="preserve">3. </w:t>
            </w:r>
            <w:r w:rsidRPr="00AB1A55">
              <w:rPr>
                <w:b/>
                <w:lang w:eastAsia="en-US"/>
              </w:rPr>
              <w:t xml:space="preserve"> </w:t>
            </w:r>
            <w:r w:rsidRPr="00AB1A55">
              <w:rPr>
                <w:b/>
                <w:lang w:val="kk-KZ" w:eastAsia="en-US"/>
              </w:rPr>
              <w:t xml:space="preserve"> </w:t>
            </w:r>
            <w:r w:rsidRPr="00AB1A55">
              <w:rPr>
                <w:b/>
                <w:lang w:val="kk-KZ" w:eastAsia="en-US"/>
              </w:rPr>
              <w:t xml:space="preserve">Ерітінділер, </w:t>
            </w:r>
            <w:r w:rsidRPr="00AB1A55">
              <w:rPr>
                <w:b/>
                <w:lang w:val="kk-KZ" w:eastAsia="en-US"/>
              </w:rPr>
              <w:t>Тұздар гидролизі</w:t>
            </w:r>
            <w:r w:rsidR="00A6683A" w:rsidRPr="00AB1A55">
              <w:rPr>
                <w:b/>
                <w:lang w:val="kk-KZ" w:eastAsia="en-US"/>
              </w:rPr>
              <w:t xml:space="preserve"> және электролит ерітінділер</w:t>
            </w:r>
          </w:p>
        </w:tc>
      </w:tr>
      <w:tr w:rsidR="00AB1A55" w:rsidRPr="00AB1A55" w:rsidTr="00013B54">
        <w:trPr>
          <w:trHeight w:val="50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 xml:space="preserve">8-дәріс. </w:t>
            </w:r>
            <w:r w:rsidRPr="00AB1A55">
              <w:rPr>
                <w:bCs/>
                <w:lang w:val="kk-KZ" w:eastAsia="ar-SA"/>
              </w:rPr>
              <w:t>Ерітінділер туралы ілім негіздері. Ерітінділердің құрамын сипаттау 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013B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B1A55">
              <w:rPr>
                <w:b/>
                <w:bCs/>
                <w:lang w:val="kk-KZ" w:eastAsia="ar-SA"/>
              </w:rPr>
              <w:t xml:space="preserve">8-семинар. </w:t>
            </w:r>
            <w:r w:rsidRPr="00AB1A55">
              <w:rPr>
                <w:bCs/>
                <w:lang w:val="kk-KZ" w:eastAsia="ar-SA"/>
              </w:rPr>
              <w:t>Ерітінділердің құрамын сипаттау 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rPr>
                <w:b/>
                <w:bCs/>
                <w:lang w:val="kk-KZ" w:eastAsia="ar-SA"/>
              </w:rPr>
            </w:pPr>
            <w:r w:rsidRPr="00AB1A55">
              <w:rPr>
                <w:b/>
                <w:shd w:val="clear" w:color="auto" w:fill="FFFFFF"/>
                <w:lang w:val="kk-KZ"/>
              </w:rPr>
              <w:t>СОӨЖ 3. СӨЖ 2 орындау бойынша кеңестер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7D1255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9C18FB">
            <w:pPr>
              <w:rPr>
                <w:b/>
                <w:bCs/>
                <w:lang w:val="kk-KZ"/>
              </w:rPr>
            </w:pPr>
            <w:r w:rsidRPr="00AB1A55">
              <w:rPr>
                <w:b/>
                <w:bCs/>
                <w:lang w:val="kk-KZ"/>
              </w:rPr>
              <w:t xml:space="preserve">СӨЖ </w:t>
            </w:r>
            <w:r w:rsidR="009C18FB" w:rsidRPr="00AB1A55">
              <w:rPr>
                <w:b/>
                <w:bCs/>
                <w:lang w:val="kk-KZ"/>
              </w:rPr>
              <w:t>3</w:t>
            </w:r>
            <w:r w:rsidRPr="00AB1A55">
              <w:rPr>
                <w:lang w:val="kk-KZ"/>
              </w:rPr>
              <w:t xml:space="preserve"> Тотығу-тотықсыздану реакцияларының әр типіне коэффициенттерін есептеу арқылы 10 мысал реакцияларын келтіру  және химиялық  реакцияның жылдамдығы мен оның әртүрлі факторларға байланыстылығын зерттеу (реферат), 3</w:t>
            </w:r>
            <w:r w:rsidR="009C18FB" w:rsidRPr="00AB1A55">
              <w:rPr>
                <w:lang w:val="kk-KZ"/>
              </w:rPr>
              <w:t>305 бөлме (физ фак)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9C18F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>9</w:t>
            </w:r>
            <w:r w:rsidRPr="00AB1A55">
              <w:rPr>
                <w:b/>
                <w:bCs/>
                <w:lang w:val="kk-KZ" w:eastAsia="ar-SA"/>
              </w:rPr>
              <w:t xml:space="preserve">-дәріс. </w:t>
            </w:r>
            <w:r w:rsidR="003C32CB" w:rsidRPr="00AB1A55">
              <w:rPr>
                <w:lang w:val="kk-KZ"/>
              </w:rPr>
              <w:t>Ерітінділер. Ерітінділер концентрациясын сипаттау әдістері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013B54">
            <w:pPr>
              <w:snapToGrid w:val="0"/>
              <w:jc w:val="both"/>
              <w:rPr>
                <w:b/>
                <w:bCs/>
              </w:rPr>
            </w:pPr>
            <w:r w:rsidRPr="00AB1A55">
              <w:rPr>
                <w:b/>
                <w:bCs/>
                <w:lang w:val="kk-KZ" w:eastAsia="ar-SA"/>
              </w:rPr>
              <w:t>9</w:t>
            </w:r>
            <w:r w:rsidRPr="00AB1A55">
              <w:rPr>
                <w:b/>
                <w:bCs/>
                <w:lang w:val="kk-KZ" w:eastAsia="ar-SA"/>
              </w:rPr>
              <w:t xml:space="preserve">-семинар. </w:t>
            </w:r>
            <w:r w:rsidRPr="00AB1A55">
              <w:rPr>
                <w:bCs/>
                <w:lang w:val="kk-KZ" w:eastAsia="ar-SA"/>
              </w:rPr>
              <w:t>Сұйытылған ерітінділердің коллигативтік қасиеттері.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9C18FB" w:rsidP="009C18FB">
            <w:pPr>
              <w:jc w:val="center"/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C010F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 xml:space="preserve">10-дәріс. </w:t>
            </w:r>
            <w:r w:rsidRPr="00AB1A55">
              <w:t>Электролит</w:t>
            </w:r>
            <w:r w:rsidRPr="00AB1A55">
              <w:rPr>
                <w:lang w:val="kk-KZ"/>
              </w:rPr>
              <w:t>тер</w:t>
            </w:r>
            <w:r w:rsidRPr="00AB1A55">
              <w:t>. Электролит</w:t>
            </w:r>
            <w:r w:rsidRPr="00AB1A55">
              <w:rPr>
                <w:lang w:val="kk-KZ"/>
              </w:rPr>
              <w:t>тік</w:t>
            </w:r>
            <w:r w:rsidRPr="00AB1A55">
              <w:t xml:space="preserve"> диссоциация</w:t>
            </w:r>
            <w:r w:rsidRPr="00AB1A55">
              <w:rPr>
                <w:lang w:val="kk-KZ"/>
              </w:rPr>
              <w:t>лану теориясы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 w:eastAsia="en-US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C010F" w:rsidP="00013B54">
            <w:pPr>
              <w:snapToGrid w:val="0"/>
              <w:jc w:val="both"/>
              <w:rPr>
                <w:b/>
                <w:bCs/>
              </w:rPr>
            </w:pPr>
            <w:r w:rsidRPr="00AB1A55">
              <w:rPr>
                <w:b/>
                <w:bCs/>
                <w:lang w:val="kk-KZ" w:eastAsia="ar-SA"/>
              </w:rPr>
              <w:t xml:space="preserve">10-семинар. </w:t>
            </w:r>
            <w:r w:rsidRPr="00AB1A55">
              <w:rPr>
                <w:lang w:val="kk-KZ"/>
              </w:rPr>
              <w:t>Электролиттердің сулы ерітінділері. Тұздардың гидролизі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C010F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shd w:val="clear" w:color="auto" w:fill="FFFFFF"/>
              </w:rPr>
              <w:t xml:space="preserve">СОӨЖ </w:t>
            </w:r>
            <w:r w:rsidRPr="00AB1A55">
              <w:rPr>
                <w:b/>
                <w:shd w:val="clear" w:color="auto" w:fill="FFFFFF"/>
                <w:lang w:val="kk-KZ"/>
              </w:rPr>
              <w:t>4</w:t>
            </w:r>
            <w:r w:rsidRPr="00AB1A55">
              <w:rPr>
                <w:b/>
                <w:shd w:val="clear" w:color="auto" w:fill="FFFFFF"/>
              </w:rPr>
              <w:t>.</w:t>
            </w:r>
            <w:r w:rsidRPr="00AB1A55">
              <w:rPr>
                <w:b/>
                <w:shd w:val="clear" w:color="auto" w:fill="FFFFFF"/>
                <w:lang w:val="kk-KZ"/>
              </w:rPr>
              <w:t xml:space="preserve"> </w:t>
            </w:r>
            <w:r w:rsidRPr="00AB1A55">
              <w:rPr>
                <w:shd w:val="clear" w:color="auto" w:fill="FFFFFF"/>
                <w:lang w:val="kk-KZ"/>
              </w:rPr>
              <w:t>Өтілген тақырыптар бойынша қосымша кеңестер</w:t>
            </w:r>
            <w:r w:rsidRPr="00AB1A55">
              <w:rPr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jc w:val="center"/>
              <w:rPr>
                <w:lang w:val="kk-KZ"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7D1255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 xml:space="preserve">11-дәріс. </w:t>
            </w:r>
            <w:r w:rsidRPr="00AB1A55">
              <w:rPr>
                <w:bCs/>
                <w:lang w:val="kk-KZ" w:eastAsia="ar-SA"/>
              </w:rPr>
              <w:t>Ерітінділердегі иондық тепе-теңдіктер (рН, ЕК, гидролиз)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7D1255" w:rsidP="00013B54">
            <w:pPr>
              <w:snapToGrid w:val="0"/>
              <w:jc w:val="both"/>
              <w:rPr>
                <w:b/>
                <w:bCs/>
              </w:rPr>
            </w:pPr>
            <w:r w:rsidRPr="00AB1A55">
              <w:rPr>
                <w:b/>
                <w:bCs/>
                <w:lang w:val="kk-KZ" w:eastAsia="ar-SA"/>
              </w:rPr>
              <w:t xml:space="preserve">11-семинар. </w:t>
            </w:r>
            <w:r w:rsidRPr="00AB1A55">
              <w:rPr>
                <w:bCs/>
                <w:lang w:val="kk-KZ" w:eastAsia="ar-SA"/>
              </w:rPr>
              <w:t>Ерітінділердегі иондық тепе-теңдіктері негізінде есептеулер шығару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7D1255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923C70">
        <w:trPr>
          <w:jc w:val="center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3A" w:rsidRPr="00F540C5" w:rsidRDefault="00A6683A" w:rsidP="00A6683A">
            <w:pPr>
              <w:jc w:val="center"/>
              <w:rPr>
                <w:lang w:val="kk-KZ"/>
              </w:rPr>
            </w:pPr>
            <w:r w:rsidRPr="00F540C5">
              <w:rPr>
                <w:b/>
                <w:lang w:eastAsia="en-US"/>
              </w:rPr>
              <w:t xml:space="preserve">Модуль </w:t>
            </w:r>
            <w:r w:rsidRPr="00F540C5">
              <w:rPr>
                <w:b/>
                <w:lang w:val="kk-KZ" w:eastAsia="en-US"/>
              </w:rPr>
              <w:t>4</w:t>
            </w:r>
            <w:r w:rsidRPr="00F540C5">
              <w:rPr>
                <w:b/>
                <w:lang w:val="kk-KZ" w:eastAsia="en-US"/>
              </w:rPr>
              <w:t xml:space="preserve">. </w:t>
            </w:r>
            <w:r w:rsidRPr="00F540C5">
              <w:rPr>
                <w:b/>
                <w:lang w:eastAsia="en-US"/>
              </w:rPr>
              <w:t xml:space="preserve"> </w:t>
            </w:r>
            <w:r w:rsidRPr="00F540C5">
              <w:rPr>
                <w:b/>
                <w:lang w:val="kk-KZ" w:eastAsia="en-US"/>
              </w:rPr>
              <w:t xml:space="preserve"> </w:t>
            </w:r>
            <w:r w:rsidRPr="00F540C5">
              <w:rPr>
                <w:b/>
                <w:lang w:val="kk-KZ" w:eastAsia="en-US"/>
              </w:rPr>
              <w:t xml:space="preserve">Тотығыу – тотықсыздану реакциялары және </w:t>
            </w:r>
            <w:r w:rsidRPr="00F540C5">
              <w:rPr>
                <w:b/>
                <w:lang w:val="kk-KZ" w:eastAsia="en-US"/>
              </w:rPr>
              <w:t>кешенді қосылыстар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6683A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>12-дәріс</w:t>
            </w:r>
            <w:r w:rsidRPr="00AB1A55">
              <w:rPr>
                <w:bCs/>
                <w:lang w:val="kk-KZ" w:eastAsia="ar-SA"/>
              </w:rPr>
              <w:t>. Тотығу-тотықсыздану реакциялары.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6683A" w:rsidP="00013B54">
            <w:pPr>
              <w:snapToGrid w:val="0"/>
              <w:jc w:val="both"/>
              <w:rPr>
                <w:b/>
                <w:bCs/>
              </w:rPr>
            </w:pPr>
            <w:r w:rsidRPr="00AB1A55">
              <w:rPr>
                <w:b/>
                <w:bCs/>
                <w:lang w:val="kk-KZ" w:eastAsia="ar-SA"/>
              </w:rPr>
              <w:t>12-семинар</w:t>
            </w:r>
            <w:r w:rsidRPr="00AB1A55">
              <w:rPr>
                <w:bCs/>
                <w:lang w:val="kk-KZ" w:eastAsia="ar-SA"/>
              </w:rPr>
              <w:t>.  Химиялық теңдеулерді электрондық баланыс әдісі арқылы теңестіру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6683A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contextualSpacing/>
              <w:jc w:val="both"/>
              <w:rPr>
                <w:rFonts w:eastAsia="Calibri"/>
                <w:b/>
                <w:lang w:val="kk-KZ" w:eastAsia="en-US"/>
              </w:rPr>
            </w:pPr>
            <w:r w:rsidRPr="00AB1A55">
              <w:rPr>
                <w:rFonts w:eastAsia="Calibri"/>
                <w:b/>
                <w:shd w:val="clear" w:color="auto" w:fill="FFFFFF"/>
                <w:lang w:eastAsia="en-US"/>
              </w:rPr>
              <w:t xml:space="preserve">СОӨЖ </w:t>
            </w:r>
            <w:r w:rsidRPr="00AB1A55">
              <w:rPr>
                <w:rFonts w:eastAsia="Calibri"/>
                <w:b/>
                <w:shd w:val="clear" w:color="auto" w:fill="FFFFFF"/>
                <w:lang w:val="kk-KZ" w:eastAsia="en-US"/>
              </w:rPr>
              <w:t>5</w:t>
            </w:r>
            <w:r w:rsidRPr="00AB1A55">
              <w:rPr>
                <w:rFonts w:eastAsia="Calibri"/>
                <w:b/>
                <w:shd w:val="clear" w:color="auto" w:fill="FFFFFF"/>
                <w:lang w:eastAsia="en-US"/>
              </w:rPr>
              <w:t xml:space="preserve">. </w:t>
            </w:r>
            <w:r w:rsidRPr="00AB1A55">
              <w:rPr>
                <w:rFonts w:eastAsia="Calibri"/>
                <w:shd w:val="clear" w:color="auto" w:fill="FFFFFF"/>
                <w:lang w:eastAsia="en-US"/>
              </w:rPr>
              <w:t xml:space="preserve">СӨЖ </w:t>
            </w:r>
            <w:r w:rsidRPr="00AB1A55">
              <w:rPr>
                <w:rFonts w:eastAsia="Calibri"/>
                <w:shd w:val="clear" w:color="auto" w:fill="FFFFFF"/>
                <w:lang w:val="kk-KZ" w:eastAsia="en-US"/>
              </w:rPr>
              <w:t>3</w:t>
            </w:r>
            <w:r w:rsidRPr="00AB1A55">
              <w:rPr>
                <w:rFonts w:eastAsia="Calibri"/>
                <w:shd w:val="clear" w:color="auto" w:fill="FFFFFF"/>
                <w:lang w:eastAsia="en-US"/>
              </w:rPr>
              <w:t xml:space="preserve"> орындау бойынша </w:t>
            </w:r>
            <w:r w:rsidRPr="00AB1A55">
              <w:rPr>
                <w:rFonts w:eastAsia="Calibri"/>
                <w:shd w:val="clear" w:color="auto" w:fill="FFFFFF"/>
                <w:lang w:val="kk-KZ" w:eastAsia="en-US"/>
              </w:rPr>
              <w:t>кеңестер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B1A55">
              <w:rPr>
                <w:rFonts w:eastAsia="Calibri"/>
                <w:b/>
                <w:bCs/>
                <w:lang w:eastAsia="en-US"/>
              </w:rPr>
              <w:t xml:space="preserve">СӨЖ </w:t>
            </w:r>
            <w:r w:rsidRPr="00AB1A55">
              <w:rPr>
                <w:rFonts w:eastAsia="Calibri"/>
                <w:b/>
                <w:lang w:val="kk-KZ" w:eastAsia="en-US"/>
              </w:rPr>
              <w:t xml:space="preserve">3 </w:t>
            </w:r>
            <w:r w:rsidRPr="00AB1A55">
              <w:rPr>
                <w:rFonts w:eastAsia="Calibri"/>
                <w:lang w:val="kk-KZ" w:eastAsia="en-US"/>
              </w:rPr>
              <w:t xml:space="preserve">Кешенді қосылыстардың қоршаған ортаға әсерін анықтау </w:t>
            </w:r>
            <w:r w:rsidRPr="00AB1A55">
              <w:rPr>
                <w:lang w:val="kk-KZ"/>
              </w:rPr>
              <w:t>(презентация), 318 бөлме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 xml:space="preserve">13-дәріс. </w:t>
            </w:r>
            <w:r w:rsidRPr="00AB1A55">
              <w:rPr>
                <w:bCs/>
                <w:lang w:val="kk-KZ" w:eastAsia="ar-SA"/>
              </w:rPr>
              <w:t>Химиялық реакция бағытын электрохимиялық мәліметтер бойынша болжау.</w:t>
            </w:r>
            <w:r w:rsidRPr="00AB1A55">
              <w:rPr>
                <w:b/>
                <w:bCs/>
                <w:lang w:val="kk-KZ" w:eastAsia="ar-SA"/>
              </w:rPr>
              <w:t xml:space="preserve"> (</w:t>
            </w:r>
            <w:r w:rsidRPr="00AB1A55">
              <w:rPr>
                <w:bCs/>
                <w:lang w:val="kk-KZ" w:eastAsia="ar-SA"/>
              </w:rPr>
              <w:t>Стандарттық электродтық потенциалдар қатары және одан шығатын практикалық қорытындылар.)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snapToGrid w:val="0"/>
              <w:jc w:val="both"/>
              <w:rPr>
                <w:b/>
                <w:bCs/>
              </w:rPr>
            </w:pPr>
            <w:r w:rsidRPr="00AB1A55">
              <w:rPr>
                <w:b/>
                <w:bCs/>
                <w:lang w:val="kk-KZ" w:eastAsia="ar-SA"/>
              </w:rPr>
              <w:t xml:space="preserve">13-семинар. </w:t>
            </w:r>
            <w:r w:rsidRPr="00AB1A55">
              <w:rPr>
                <w:bCs/>
                <w:lang w:val="kk-KZ" w:eastAsia="ar-SA"/>
              </w:rPr>
              <w:t>Химиялық реакция бағытын электрохимиялық мәліметтер бойынша болжау.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shd w:val="clear" w:color="auto" w:fill="FFFFFF"/>
                <w:lang w:val="kk-KZ"/>
              </w:rPr>
              <w:t xml:space="preserve">СОӨЖ 6. </w:t>
            </w:r>
            <w:r w:rsidRPr="00AB1A55">
              <w:rPr>
                <w:shd w:val="clear" w:color="auto" w:fill="FFFFFF"/>
                <w:lang w:val="kk-KZ"/>
              </w:rPr>
              <w:t>Өтілген дәріс тақырыптары бойынша қосымша кеңестер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rPr>
                <w:lang w:val="kk-KZ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AB1A55">
            <w:pPr>
              <w:snapToGrid w:val="0"/>
              <w:jc w:val="both"/>
              <w:rPr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 xml:space="preserve">14-дәріс. </w:t>
            </w:r>
            <w:r w:rsidRPr="00AB1A55">
              <w:rPr>
                <w:bCs/>
                <w:lang w:val="kk-KZ" w:eastAsia="ar-SA"/>
              </w:rPr>
              <w:t>Комплексті қосылыстар (негізгі түсініктер, номенклатура, изомерия). Комплексті қосылыстардағы химиялық байланыс (Валенттік байланыс теориясы)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 xml:space="preserve">14-семинар. </w:t>
            </w:r>
            <w:r w:rsidRPr="00AB1A55">
              <w:rPr>
                <w:bCs/>
                <w:lang w:val="kk-KZ" w:eastAsia="ar-SA"/>
              </w:rPr>
              <w:t xml:space="preserve">Комплексті қосылыстар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B1A55">
              <w:rPr>
                <w:b/>
                <w:bCs/>
                <w:lang w:val="kk-KZ" w:eastAsia="ar-SA"/>
              </w:rPr>
              <w:t>15-дәріс.</w:t>
            </w:r>
            <w:r w:rsidRPr="00AB1A55">
              <w:rPr>
                <w:bCs/>
                <w:lang w:val="kk-KZ" w:eastAsia="ar-SA"/>
              </w:rPr>
              <w:t xml:space="preserve"> Комплексті қосылыстардағы химиялық байланыс (Кристалдық өріс теориясы). Комплексті қосылыстар ерітінділеріндегі иондық тепе-теңдіктер.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-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B1A55">
              <w:rPr>
                <w:b/>
                <w:bCs/>
                <w:lang w:val="kk-KZ" w:eastAsia="ar-SA"/>
              </w:rPr>
              <w:t>15-семинар.</w:t>
            </w:r>
            <w:r w:rsidRPr="00AB1A55">
              <w:rPr>
                <w:bCs/>
                <w:lang w:val="kk-KZ" w:eastAsia="ar-SA"/>
              </w:rPr>
              <w:t xml:space="preserve"> Комплексті қосылыстардағы химиялық байланыс (Кристалдық өріс теориясы).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AB1A55" w:rsidP="00013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10</w:t>
            </w:r>
          </w:p>
        </w:tc>
      </w:tr>
      <w:tr w:rsidR="00AB1A55" w:rsidRPr="00AB1A55" w:rsidTr="00013B54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  <w:rPr>
                <w:lang w:val="kk-KZ"/>
              </w:rPr>
            </w:pPr>
            <w:r w:rsidRPr="00AB1A55">
              <w:rPr>
                <w:lang w:val="kk-KZ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B1A55">
              <w:rPr>
                <w:rFonts w:eastAsia="Calibri"/>
                <w:b/>
                <w:lang w:eastAsia="en-US"/>
              </w:rPr>
              <w:t>АБ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B" w:rsidRPr="00AB1A55" w:rsidRDefault="003C32CB" w:rsidP="00013B54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B" w:rsidRPr="00AB1A55" w:rsidRDefault="003C32CB" w:rsidP="00013B54">
            <w:pPr>
              <w:jc w:val="center"/>
            </w:pPr>
            <w:r w:rsidRPr="00AB1A55">
              <w:t>100</w:t>
            </w:r>
          </w:p>
        </w:tc>
      </w:tr>
    </w:tbl>
    <w:p w:rsidR="00657629" w:rsidRPr="00AB1A55" w:rsidRDefault="00066028">
      <w:pPr>
        <w:ind w:firstLine="567"/>
        <w:jc w:val="both"/>
        <w:rPr>
          <w:lang w:val="kk-KZ"/>
        </w:rPr>
      </w:pPr>
      <w:r w:rsidRPr="00AB1A55">
        <w:rPr>
          <w:sz w:val="20"/>
          <w:szCs w:val="20"/>
          <w:lang w:val="kk-KZ"/>
        </w:rPr>
        <w:t>[</w:t>
      </w:r>
      <w:r w:rsidRPr="00AB1A55">
        <w:rPr>
          <w:lang w:val="kk-KZ"/>
        </w:rPr>
        <w:t>Қысқартулар: БЖ – бақылау жұмысы; АБ – аралық бақылау</w:t>
      </w:r>
      <w:r w:rsidR="00F540C5">
        <w:rPr>
          <w:lang w:val="en-US"/>
        </w:rPr>
        <w:t>]</w:t>
      </w:r>
      <w:bookmarkStart w:id="0" w:name="_GoBack"/>
      <w:bookmarkEnd w:id="0"/>
      <w:r w:rsidRPr="00AB1A55">
        <w:rPr>
          <w:lang w:val="kk-KZ"/>
        </w:rPr>
        <w:t xml:space="preserve"> </w:t>
      </w:r>
    </w:p>
    <w:p w:rsidR="00657629" w:rsidRPr="00AB1A55" w:rsidRDefault="00657629">
      <w:pPr>
        <w:rPr>
          <w:lang w:val="kk-KZ"/>
        </w:rPr>
      </w:pPr>
    </w:p>
    <w:p w:rsidR="00657629" w:rsidRPr="00AB1A55" w:rsidRDefault="00066028">
      <w:pPr>
        <w:jc w:val="both"/>
        <w:rPr>
          <w:sz w:val="22"/>
          <w:szCs w:val="22"/>
          <w:lang w:val="kk-KZ"/>
        </w:rPr>
      </w:pPr>
      <w:r w:rsidRPr="00AB1A55">
        <w:rPr>
          <w:lang w:val="kk-KZ"/>
        </w:rPr>
        <w:t xml:space="preserve">     </w:t>
      </w:r>
    </w:p>
    <w:p w:rsidR="00657629" w:rsidRPr="00AB1A55" w:rsidRDefault="00066028">
      <w:pPr>
        <w:jc w:val="both"/>
        <w:rPr>
          <w:sz w:val="22"/>
          <w:szCs w:val="22"/>
          <w:lang w:val="kk-KZ"/>
        </w:rPr>
      </w:pPr>
      <w:r w:rsidRPr="00AB1A55">
        <w:rPr>
          <w:sz w:val="22"/>
          <w:szCs w:val="22"/>
          <w:lang w:val="kk-KZ"/>
        </w:rPr>
        <w:t xml:space="preserve">Декан </w:t>
      </w:r>
      <w:r w:rsidRPr="00AB1A55">
        <w:rPr>
          <w:sz w:val="22"/>
          <w:szCs w:val="22"/>
          <w:lang w:val="kk-KZ"/>
        </w:rPr>
        <w:tab/>
      </w:r>
      <w:r w:rsidRPr="00AB1A55">
        <w:rPr>
          <w:sz w:val="22"/>
          <w:szCs w:val="22"/>
          <w:lang w:val="kk-KZ"/>
        </w:rPr>
        <w:tab/>
      </w:r>
      <w:r w:rsidRPr="00AB1A55">
        <w:rPr>
          <w:sz w:val="22"/>
          <w:szCs w:val="22"/>
          <w:lang w:val="kk-KZ"/>
        </w:rPr>
        <w:tab/>
      </w:r>
      <w:r w:rsidRPr="00AB1A55">
        <w:rPr>
          <w:sz w:val="22"/>
          <w:szCs w:val="22"/>
          <w:lang w:val="kk-KZ"/>
        </w:rPr>
        <w:tab/>
      </w:r>
      <w:r w:rsidRPr="00AB1A55">
        <w:rPr>
          <w:sz w:val="22"/>
          <w:szCs w:val="22"/>
          <w:lang w:val="kk-KZ"/>
        </w:rPr>
        <w:tab/>
      </w:r>
      <w:r w:rsidRPr="00AB1A55">
        <w:rPr>
          <w:sz w:val="22"/>
          <w:szCs w:val="22"/>
          <w:lang w:val="kk-KZ"/>
        </w:rPr>
        <w:tab/>
      </w:r>
      <w:r w:rsidRPr="00AB1A55">
        <w:rPr>
          <w:sz w:val="22"/>
          <w:szCs w:val="22"/>
          <w:lang w:val="kk-KZ"/>
        </w:rPr>
        <w:tab/>
      </w:r>
      <w:r w:rsidRPr="00AB1A55">
        <w:rPr>
          <w:sz w:val="22"/>
          <w:szCs w:val="22"/>
          <w:lang w:val="kk-KZ"/>
        </w:rPr>
        <w:tab/>
      </w:r>
      <w:r w:rsidR="00F540C5">
        <w:rPr>
          <w:sz w:val="22"/>
          <w:szCs w:val="22"/>
          <w:lang w:val="kk-KZ"/>
        </w:rPr>
        <w:t>А</w:t>
      </w:r>
      <w:r w:rsidRPr="00AB1A55">
        <w:rPr>
          <w:sz w:val="22"/>
          <w:szCs w:val="22"/>
          <w:lang w:val="kk-KZ"/>
        </w:rPr>
        <w:t>.</w:t>
      </w:r>
      <w:r w:rsidR="00F540C5">
        <w:rPr>
          <w:sz w:val="22"/>
          <w:szCs w:val="22"/>
          <w:lang w:val="kk-KZ"/>
        </w:rPr>
        <w:t>К</w:t>
      </w:r>
      <w:r w:rsidRPr="00AB1A55">
        <w:rPr>
          <w:sz w:val="22"/>
          <w:szCs w:val="22"/>
          <w:lang w:val="kk-KZ"/>
        </w:rPr>
        <w:t xml:space="preserve">. </w:t>
      </w:r>
      <w:r w:rsidR="00F540C5">
        <w:rPr>
          <w:sz w:val="22"/>
          <w:szCs w:val="22"/>
          <w:lang w:val="kk-KZ"/>
        </w:rPr>
        <w:t>Галеева</w:t>
      </w:r>
      <w:r w:rsidRPr="00AB1A55">
        <w:rPr>
          <w:sz w:val="22"/>
          <w:szCs w:val="22"/>
          <w:lang w:val="kk-KZ"/>
        </w:rPr>
        <w:t xml:space="preserve">                                                                                    </w:t>
      </w:r>
    </w:p>
    <w:p w:rsidR="00657629" w:rsidRPr="00AB1A55" w:rsidRDefault="00657629">
      <w:pPr>
        <w:jc w:val="both"/>
        <w:rPr>
          <w:rFonts w:eastAsia="Calibri"/>
          <w:sz w:val="22"/>
          <w:szCs w:val="22"/>
          <w:lang w:val="kk-KZ" w:eastAsia="en-US"/>
        </w:rPr>
      </w:pPr>
    </w:p>
    <w:p w:rsidR="00657629" w:rsidRPr="00AB1A55" w:rsidRDefault="00066028">
      <w:pPr>
        <w:jc w:val="both"/>
        <w:rPr>
          <w:rFonts w:eastAsia="Calibri"/>
          <w:sz w:val="22"/>
          <w:szCs w:val="22"/>
          <w:lang w:val="kk-KZ" w:eastAsia="en-US"/>
        </w:rPr>
      </w:pPr>
      <w:r w:rsidRPr="00AB1A55">
        <w:rPr>
          <w:rFonts w:eastAsia="Calibri"/>
          <w:sz w:val="22"/>
          <w:szCs w:val="22"/>
          <w:lang w:val="kk-KZ" w:eastAsia="en-US"/>
        </w:rPr>
        <w:t>Әдістемелік кеңес төрайымы</w:t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  <w:t xml:space="preserve">             Р.А. Мангазбаева</w:t>
      </w:r>
    </w:p>
    <w:p w:rsidR="00657629" w:rsidRPr="00AB1A55" w:rsidRDefault="00657629">
      <w:pPr>
        <w:rPr>
          <w:rFonts w:eastAsia="Calibri"/>
          <w:sz w:val="22"/>
          <w:szCs w:val="22"/>
          <w:lang w:val="kk-KZ" w:eastAsia="en-US"/>
        </w:rPr>
      </w:pPr>
    </w:p>
    <w:p w:rsidR="00657629" w:rsidRPr="00AB1A55" w:rsidRDefault="00066028">
      <w:pPr>
        <w:rPr>
          <w:rFonts w:eastAsia="Calibri"/>
          <w:sz w:val="22"/>
          <w:szCs w:val="22"/>
          <w:lang w:val="kk-KZ" w:eastAsia="en-US"/>
        </w:rPr>
      </w:pPr>
      <w:r w:rsidRPr="00AB1A55">
        <w:rPr>
          <w:rFonts w:eastAsia="Calibri"/>
          <w:sz w:val="22"/>
          <w:szCs w:val="22"/>
          <w:lang w:val="kk-KZ" w:eastAsia="en-US"/>
        </w:rPr>
        <w:t xml:space="preserve">Кафедра меңгерушісі  </w:t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  <w:t xml:space="preserve">             А.И. Ниязбаева </w:t>
      </w:r>
    </w:p>
    <w:p w:rsidR="00657629" w:rsidRPr="00AB1A55" w:rsidRDefault="00657629">
      <w:pPr>
        <w:rPr>
          <w:rFonts w:eastAsia="Calibri"/>
          <w:sz w:val="22"/>
          <w:szCs w:val="22"/>
          <w:lang w:val="kk-KZ" w:eastAsia="en-US"/>
        </w:rPr>
      </w:pPr>
    </w:p>
    <w:p w:rsidR="00657629" w:rsidRPr="00F540C5" w:rsidRDefault="00066028">
      <w:pPr>
        <w:rPr>
          <w:sz w:val="22"/>
          <w:szCs w:val="22"/>
          <w:lang w:val="en-US"/>
        </w:rPr>
      </w:pPr>
      <w:r w:rsidRPr="00AB1A55">
        <w:rPr>
          <w:rFonts w:eastAsia="Calibri"/>
          <w:sz w:val="22"/>
          <w:szCs w:val="22"/>
          <w:lang w:val="kk-KZ" w:eastAsia="en-US"/>
        </w:rPr>
        <w:t>Дәріскер</w:t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Pr="00AB1A55">
        <w:rPr>
          <w:rFonts w:eastAsia="Calibri"/>
          <w:sz w:val="22"/>
          <w:szCs w:val="22"/>
          <w:lang w:val="kk-KZ" w:eastAsia="en-US"/>
        </w:rPr>
        <w:tab/>
      </w:r>
      <w:r w:rsidR="00F540C5">
        <w:rPr>
          <w:rFonts w:eastAsia="Calibri"/>
          <w:sz w:val="22"/>
          <w:szCs w:val="22"/>
          <w:lang w:val="kk-KZ" w:eastAsia="en-US"/>
        </w:rPr>
        <w:t>Қ. Қамұнұр</w:t>
      </w:r>
      <w:r w:rsidRPr="00AB1A55">
        <w:rPr>
          <w:rFonts w:eastAsia="Calibri"/>
          <w:sz w:val="22"/>
          <w:szCs w:val="22"/>
          <w:lang w:val="kk-KZ" w:eastAsia="en-US"/>
        </w:rPr>
        <w:t xml:space="preserve"> </w:t>
      </w:r>
    </w:p>
    <w:sectPr w:rsidR="00657629" w:rsidRPr="00F540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83" w:rsidRDefault="00234183">
      <w:r>
        <w:separator/>
      </w:r>
    </w:p>
  </w:endnote>
  <w:endnote w:type="continuationSeparator" w:id="0">
    <w:p w:rsidR="00234183" w:rsidRDefault="0023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83" w:rsidRDefault="00234183">
      <w:r>
        <w:separator/>
      </w:r>
    </w:p>
  </w:footnote>
  <w:footnote w:type="continuationSeparator" w:id="0">
    <w:p w:rsidR="00234183" w:rsidRDefault="0023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78C32166"/>
    <w:multiLevelType w:val="multilevel"/>
    <w:tmpl w:val="78C321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18"/>
    <w:rsid w:val="00004703"/>
    <w:rsid w:val="0001667E"/>
    <w:rsid w:val="000202BF"/>
    <w:rsid w:val="00027D4B"/>
    <w:rsid w:val="00040267"/>
    <w:rsid w:val="00062D93"/>
    <w:rsid w:val="00066028"/>
    <w:rsid w:val="000B2D17"/>
    <w:rsid w:val="000C7DC7"/>
    <w:rsid w:val="000D4841"/>
    <w:rsid w:val="000E216B"/>
    <w:rsid w:val="001036F5"/>
    <w:rsid w:val="001037D0"/>
    <w:rsid w:val="001049C0"/>
    <w:rsid w:val="00105A3B"/>
    <w:rsid w:val="00110932"/>
    <w:rsid w:val="00123713"/>
    <w:rsid w:val="00125373"/>
    <w:rsid w:val="00137E4D"/>
    <w:rsid w:val="001706CC"/>
    <w:rsid w:val="001C5972"/>
    <w:rsid w:val="001D7C1B"/>
    <w:rsid w:val="001E1D18"/>
    <w:rsid w:val="001E2531"/>
    <w:rsid w:val="00203930"/>
    <w:rsid w:val="00210A8F"/>
    <w:rsid w:val="00234183"/>
    <w:rsid w:val="0023515D"/>
    <w:rsid w:val="00252627"/>
    <w:rsid w:val="00256ED1"/>
    <w:rsid w:val="002646F4"/>
    <w:rsid w:val="00287EF4"/>
    <w:rsid w:val="002A3BB8"/>
    <w:rsid w:val="002A74DD"/>
    <w:rsid w:val="002B0923"/>
    <w:rsid w:val="002B2233"/>
    <w:rsid w:val="002B3838"/>
    <w:rsid w:val="002B469C"/>
    <w:rsid w:val="002B51F1"/>
    <w:rsid w:val="002D297B"/>
    <w:rsid w:val="002D5825"/>
    <w:rsid w:val="002F07A6"/>
    <w:rsid w:val="0033616E"/>
    <w:rsid w:val="003524BC"/>
    <w:rsid w:val="00373CC7"/>
    <w:rsid w:val="003743F2"/>
    <w:rsid w:val="003864C4"/>
    <w:rsid w:val="003A3BBD"/>
    <w:rsid w:val="003B7D44"/>
    <w:rsid w:val="003C32CB"/>
    <w:rsid w:val="003D2F5A"/>
    <w:rsid w:val="003D3FB1"/>
    <w:rsid w:val="003D5A40"/>
    <w:rsid w:val="004158C2"/>
    <w:rsid w:val="00417715"/>
    <w:rsid w:val="00430507"/>
    <w:rsid w:val="00444505"/>
    <w:rsid w:val="0048042C"/>
    <w:rsid w:val="004A5142"/>
    <w:rsid w:val="004A775E"/>
    <w:rsid w:val="004B582B"/>
    <w:rsid w:val="00510928"/>
    <w:rsid w:val="005164A8"/>
    <w:rsid w:val="00516C7F"/>
    <w:rsid w:val="00520459"/>
    <w:rsid w:val="0052432E"/>
    <w:rsid w:val="00570388"/>
    <w:rsid w:val="00580BBD"/>
    <w:rsid w:val="005A199B"/>
    <w:rsid w:val="005B47BE"/>
    <w:rsid w:val="005C31FA"/>
    <w:rsid w:val="005C46AA"/>
    <w:rsid w:val="005D1376"/>
    <w:rsid w:val="005D1EA5"/>
    <w:rsid w:val="005D78B8"/>
    <w:rsid w:val="00600194"/>
    <w:rsid w:val="00634216"/>
    <w:rsid w:val="006477B8"/>
    <w:rsid w:val="00651920"/>
    <w:rsid w:val="006528AC"/>
    <w:rsid w:val="00652AD9"/>
    <w:rsid w:val="00655A49"/>
    <w:rsid w:val="00657629"/>
    <w:rsid w:val="006606A5"/>
    <w:rsid w:val="00687C62"/>
    <w:rsid w:val="006B0933"/>
    <w:rsid w:val="006B2FD7"/>
    <w:rsid w:val="006D5BEF"/>
    <w:rsid w:val="006E788A"/>
    <w:rsid w:val="00715A95"/>
    <w:rsid w:val="00720195"/>
    <w:rsid w:val="00722A22"/>
    <w:rsid w:val="00722ABA"/>
    <w:rsid w:val="00776DD6"/>
    <w:rsid w:val="00785DC2"/>
    <w:rsid w:val="007935E5"/>
    <w:rsid w:val="007A7C38"/>
    <w:rsid w:val="007C529B"/>
    <w:rsid w:val="007D1255"/>
    <w:rsid w:val="007D3944"/>
    <w:rsid w:val="007D54D5"/>
    <w:rsid w:val="008036CE"/>
    <w:rsid w:val="0084204D"/>
    <w:rsid w:val="0085088B"/>
    <w:rsid w:val="00883438"/>
    <w:rsid w:val="008975F6"/>
    <w:rsid w:val="008A419A"/>
    <w:rsid w:val="008C3A3E"/>
    <w:rsid w:val="00904903"/>
    <w:rsid w:val="009148B2"/>
    <w:rsid w:val="00921F0C"/>
    <w:rsid w:val="0093165D"/>
    <w:rsid w:val="00956EFE"/>
    <w:rsid w:val="009813AE"/>
    <w:rsid w:val="00981FFE"/>
    <w:rsid w:val="00991E88"/>
    <w:rsid w:val="00992CC3"/>
    <w:rsid w:val="009C18FB"/>
    <w:rsid w:val="009E2111"/>
    <w:rsid w:val="00A003B7"/>
    <w:rsid w:val="00A05E36"/>
    <w:rsid w:val="00A0750A"/>
    <w:rsid w:val="00A56C5D"/>
    <w:rsid w:val="00A634DD"/>
    <w:rsid w:val="00A646DE"/>
    <w:rsid w:val="00A6683A"/>
    <w:rsid w:val="00A80DF9"/>
    <w:rsid w:val="00AA01DF"/>
    <w:rsid w:val="00AB1A55"/>
    <w:rsid w:val="00AB5568"/>
    <w:rsid w:val="00AC010F"/>
    <w:rsid w:val="00AC5A70"/>
    <w:rsid w:val="00AE4BCD"/>
    <w:rsid w:val="00AE726A"/>
    <w:rsid w:val="00AF364A"/>
    <w:rsid w:val="00B02E93"/>
    <w:rsid w:val="00B412EE"/>
    <w:rsid w:val="00B42C10"/>
    <w:rsid w:val="00B60119"/>
    <w:rsid w:val="00B6248A"/>
    <w:rsid w:val="00B95235"/>
    <w:rsid w:val="00BE5511"/>
    <w:rsid w:val="00BF2822"/>
    <w:rsid w:val="00C065F8"/>
    <w:rsid w:val="00C140B8"/>
    <w:rsid w:val="00C20445"/>
    <w:rsid w:val="00C318AF"/>
    <w:rsid w:val="00C51A26"/>
    <w:rsid w:val="00C626A9"/>
    <w:rsid w:val="00C6349B"/>
    <w:rsid w:val="00C65E41"/>
    <w:rsid w:val="00C76259"/>
    <w:rsid w:val="00C8078A"/>
    <w:rsid w:val="00C82263"/>
    <w:rsid w:val="00C82DA2"/>
    <w:rsid w:val="00C9062D"/>
    <w:rsid w:val="00C9617B"/>
    <w:rsid w:val="00CC543F"/>
    <w:rsid w:val="00CC70D4"/>
    <w:rsid w:val="00CE4D7E"/>
    <w:rsid w:val="00D13BD5"/>
    <w:rsid w:val="00D3665B"/>
    <w:rsid w:val="00D4668C"/>
    <w:rsid w:val="00D55252"/>
    <w:rsid w:val="00D829B9"/>
    <w:rsid w:val="00D948E4"/>
    <w:rsid w:val="00D96FF7"/>
    <w:rsid w:val="00DA2F4A"/>
    <w:rsid w:val="00DB289C"/>
    <w:rsid w:val="00DD1B94"/>
    <w:rsid w:val="00DE3F53"/>
    <w:rsid w:val="00DE55A9"/>
    <w:rsid w:val="00DF0B4D"/>
    <w:rsid w:val="00E1736E"/>
    <w:rsid w:val="00E173D0"/>
    <w:rsid w:val="00E3496C"/>
    <w:rsid w:val="00E37040"/>
    <w:rsid w:val="00E51807"/>
    <w:rsid w:val="00E54375"/>
    <w:rsid w:val="00EB0470"/>
    <w:rsid w:val="00ED349E"/>
    <w:rsid w:val="00EF4F4F"/>
    <w:rsid w:val="00F0194B"/>
    <w:rsid w:val="00F23B82"/>
    <w:rsid w:val="00F37B18"/>
    <w:rsid w:val="00F42CAC"/>
    <w:rsid w:val="00F47C0A"/>
    <w:rsid w:val="00F540C5"/>
    <w:rsid w:val="00F610F3"/>
    <w:rsid w:val="00F637E7"/>
    <w:rsid w:val="00F645DA"/>
    <w:rsid w:val="00FC1CF8"/>
    <w:rsid w:val="00FC3407"/>
    <w:rsid w:val="00FC51D9"/>
    <w:rsid w:val="00FC68B4"/>
    <w:rsid w:val="00FE519D"/>
    <w:rsid w:val="050A71A1"/>
    <w:rsid w:val="1BF03C30"/>
    <w:rsid w:val="1D864F31"/>
    <w:rsid w:val="2C7A13DA"/>
    <w:rsid w:val="32CB18B0"/>
    <w:rsid w:val="3774014D"/>
    <w:rsid w:val="39D145B6"/>
    <w:rsid w:val="45651F94"/>
    <w:rsid w:val="4BC43293"/>
    <w:rsid w:val="4D8E4E83"/>
    <w:rsid w:val="51B26331"/>
    <w:rsid w:val="568B0C17"/>
    <w:rsid w:val="5CCE2605"/>
    <w:rsid w:val="603B7D00"/>
    <w:rsid w:val="6CF875F0"/>
    <w:rsid w:val="6DC85E13"/>
    <w:rsid w:val="7471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D375-7571-4637-ADFB-3A145AF5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paragraph" w:styleId="a6">
    <w:name w:val="Body Text"/>
    <w:basedOn w:val="a"/>
    <w:link w:val="a7"/>
    <w:qFormat/>
    <w:rPr>
      <w:sz w:val="28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 w:cs="Times New Roman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1">
    <w:name w:val="Обычный1"/>
    <w:uiPriority w:val="99"/>
    <w:pPr>
      <w:suppressAutoHyphens/>
    </w:pPr>
    <w:rPr>
      <w:rFonts w:ascii="Times New Roman" w:eastAsia="Arial" w:hAnsi="Times New Roman" w:cs="Times New Roman"/>
      <w:lang w:eastAsia="ar-SA"/>
    </w:rPr>
  </w:style>
  <w:style w:type="paragraph" w:styleId="ab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horttext">
    <w:name w:val="short_text"/>
    <w:rPr>
      <w:rFonts w:cs="Times New Roman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kaznu.kz/courses/course-v1:KazNU+MM01+2019-2020_C1/about" TargetMode="External"/><Relationship Id="rId13" Type="http://schemas.openxmlformats.org/officeDocument/2006/relationships/hyperlink" Target="http://www.chempor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him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llege.ru/chemist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istry-chemist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mi.wallst.ru/" TargetMode="External"/><Relationship Id="rId10" Type="http://schemas.openxmlformats.org/officeDocument/2006/relationships/hyperlink" Target="http://www.xumu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imik.ru" TargetMode="External"/><Relationship Id="rId14" Type="http://schemas.openxmlformats.org/officeDocument/2006/relationships/hyperlink" Target="http://www.chemistr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2020-09-25T18:13:00Z</cp:lastPrinted>
  <dcterms:created xsi:type="dcterms:W3CDTF">2021-09-10T06:09:00Z</dcterms:created>
  <dcterms:modified xsi:type="dcterms:W3CDTF">2022-09-16T05:07:00Z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